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74E63" w:rsidRDefault="00174E63" w:rsidP="001F029A">
      <w:pPr>
        <w:shd w:val="clear" w:color="auto" w:fill="C6D9F1"/>
        <w:jc w:val="center"/>
        <w:rPr>
          <w:rFonts w:ascii="Arial" w:cs="Arial"/>
          <w:sz w:val="32"/>
        </w:rPr>
      </w:pPr>
      <w:r>
        <w:rPr>
          <w:rFonts w:ascii="Arial" w:cs="Arial"/>
          <w:sz w:val="32"/>
        </w:rPr>
        <w:t xml:space="preserve">SCH3U Chemistry Test:  </w:t>
      </w:r>
    </w:p>
    <w:p w:rsidR="00174E63" w:rsidRPr="002316AE" w:rsidRDefault="00174E63" w:rsidP="001F029A">
      <w:pPr>
        <w:shd w:val="clear" w:color="auto" w:fill="C6D9F1"/>
        <w:jc w:val="center"/>
        <w:rPr>
          <w:rFonts w:ascii="Arial" w:cs="Arial"/>
          <w:b/>
          <w:sz w:val="32"/>
        </w:rPr>
      </w:pPr>
      <w:r>
        <w:rPr>
          <w:rFonts w:ascii="Arial" w:cs="Arial"/>
          <w:sz w:val="32"/>
        </w:rPr>
        <w:t>QUANTITIES IN CHEMICAL REACTIONS</w:t>
      </w:r>
    </w:p>
    <w:p w:rsidR="00174E63" w:rsidRDefault="00174E63" w:rsidP="001F029A"/>
    <w:p w:rsidR="00174E63" w:rsidRDefault="00174E63" w:rsidP="001F029A">
      <w:pPr>
        <w:pBdr>
          <w:bottom w:val="single" w:sz="6" w:space="1" w:color="auto"/>
        </w:pBdr>
        <w:rPr>
          <w:rFonts w:ascii="Arial" w:cs="Arial"/>
          <w:b/>
          <w:sz w:val="32"/>
        </w:rPr>
      </w:pPr>
    </w:p>
    <w:p w:rsidR="00174E63" w:rsidRPr="00D0413E" w:rsidRDefault="00174E63" w:rsidP="001F029A">
      <w:pPr>
        <w:pBdr>
          <w:bottom w:val="single" w:sz="6" w:space="1" w:color="auto"/>
        </w:pBdr>
        <w:rPr>
          <w:rFonts w:ascii="Arial" w:cs="Arial"/>
          <w:b/>
          <w:sz w:val="28"/>
        </w:rPr>
      </w:pPr>
      <w:r w:rsidRPr="00D0413E">
        <w:rPr>
          <w:rFonts w:ascii="Arial" w:cs="Arial"/>
          <w:b/>
          <w:sz w:val="28"/>
        </w:rPr>
        <w:t>Achievement Chart Categories</w:t>
      </w:r>
    </w:p>
    <w:p w:rsidR="00174E63" w:rsidRDefault="00174E63" w:rsidP="001F029A">
      <w:pPr>
        <w:rPr>
          <w:b/>
        </w:rPr>
      </w:pPr>
    </w:p>
    <w:tbl>
      <w:tblPr>
        <w:tblW w:w="9568" w:type="dxa"/>
        <w:jc w:val="center"/>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65"/>
        <w:gridCol w:w="1440"/>
        <w:gridCol w:w="2160"/>
        <w:gridCol w:w="1800"/>
        <w:gridCol w:w="2403"/>
      </w:tblGrid>
      <w:tr w:rsidR="00174E63" w:rsidRPr="00207514">
        <w:trPr>
          <w:trHeight w:val="380"/>
          <w:jc w:val="center"/>
        </w:trPr>
        <w:tc>
          <w:tcPr>
            <w:tcW w:w="1765" w:type="dxa"/>
            <w:shd w:val="clear" w:color="auto" w:fill="000000"/>
          </w:tcPr>
          <w:p w:rsidR="00174E63" w:rsidRPr="00207514" w:rsidRDefault="00174E63" w:rsidP="00A35EAD">
            <w:pPr>
              <w:jc w:val="center"/>
              <w:rPr>
                <w:b/>
                <w:color w:val="FFFFFF"/>
                <w:sz w:val="20"/>
              </w:rPr>
            </w:pPr>
            <w:r w:rsidRPr="00207514">
              <w:rPr>
                <w:b/>
                <w:color w:val="FFFFFF"/>
                <w:sz w:val="20"/>
              </w:rPr>
              <w:t>Knowledge/</w:t>
            </w:r>
          </w:p>
          <w:p w:rsidR="00174E63" w:rsidRPr="00207514" w:rsidRDefault="00174E63" w:rsidP="00A35EAD">
            <w:pPr>
              <w:jc w:val="center"/>
              <w:rPr>
                <w:b/>
                <w:color w:val="FFFFFF"/>
                <w:sz w:val="20"/>
              </w:rPr>
            </w:pPr>
            <w:r w:rsidRPr="00207514">
              <w:rPr>
                <w:b/>
                <w:color w:val="FFFFFF"/>
                <w:sz w:val="20"/>
              </w:rPr>
              <w:t>Understanding</w:t>
            </w:r>
          </w:p>
        </w:tc>
        <w:tc>
          <w:tcPr>
            <w:tcW w:w="1440" w:type="dxa"/>
            <w:shd w:val="clear" w:color="auto" w:fill="000000"/>
          </w:tcPr>
          <w:p w:rsidR="00174E63" w:rsidRPr="00207514" w:rsidRDefault="00174E63" w:rsidP="00A35EAD">
            <w:pPr>
              <w:jc w:val="center"/>
              <w:rPr>
                <w:b/>
                <w:color w:val="FFFFFF"/>
                <w:sz w:val="20"/>
              </w:rPr>
            </w:pPr>
            <w:r w:rsidRPr="00207514">
              <w:rPr>
                <w:b/>
                <w:color w:val="FFFFFF"/>
                <w:sz w:val="20"/>
              </w:rPr>
              <w:t>Thinking/</w:t>
            </w:r>
          </w:p>
          <w:p w:rsidR="00174E63" w:rsidRPr="00207514" w:rsidRDefault="00174E63" w:rsidP="00A35EAD">
            <w:pPr>
              <w:jc w:val="center"/>
              <w:rPr>
                <w:b/>
                <w:color w:val="FFFFFF"/>
                <w:sz w:val="20"/>
              </w:rPr>
            </w:pPr>
            <w:r w:rsidRPr="00207514">
              <w:rPr>
                <w:b/>
                <w:color w:val="FFFFFF"/>
                <w:sz w:val="20"/>
              </w:rPr>
              <w:t>Investigating</w:t>
            </w:r>
          </w:p>
        </w:tc>
        <w:tc>
          <w:tcPr>
            <w:tcW w:w="2160" w:type="dxa"/>
            <w:shd w:val="clear" w:color="auto" w:fill="000000"/>
          </w:tcPr>
          <w:p w:rsidR="00174E63" w:rsidRPr="00207514" w:rsidRDefault="00174E63" w:rsidP="00A35EAD">
            <w:pPr>
              <w:jc w:val="center"/>
              <w:rPr>
                <w:b/>
                <w:color w:val="FFFFFF"/>
                <w:sz w:val="20"/>
              </w:rPr>
            </w:pPr>
            <w:r w:rsidRPr="00207514">
              <w:rPr>
                <w:b/>
                <w:color w:val="FFFFFF"/>
                <w:sz w:val="20"/>
              </w:rPr>
              <w:t>Application</w:t>
            </w:r>
          </w:p>
        </w:tc>
        <w:tc>
          <w:tcPr>
            <w:tcW w:w="1800" w:type="dxa"/>
            <w:shd w:val="clear" w:color="auto" w:fill="000000"/>
          </w:tcPr>
          <w:p w:rsidR="00174E63" w:rsidRPr="00207514" w:rsidRDefault="00174E63" w:rsidP="00A35EAD">
            <w:pPr>
              <w:jc w:val="center"/>
              <w:rPr>
                <w:b/>
                <w:color w:val="FFFFFF"/>
                <w:sz w:val="20"/>
              </w:rPr>
            </w:pPr>
            <w:r w:rsidRPr="00207514">
              <w:rPr>
                <w:b/>
                <w:color w:val="FFFFFF"/>
                <w:sz w:val="20"/>
              </w:rPr>
              <w:t>Communication</w:t>
            </w:r>
          </w:p>
        </w:tc>
        <w:tc>
          <w:tcPr>
            <w:tcW w:w="2403" w:type="dxa"/>
            <w:shd w:val="clear" w:color="auto" w:fill="000000"/>
          </w:tcPr>
          <w:p w:rsidR="00174E63" w:rsidRPr="00207514" w:rsidRDefault="00174E63" w:rsidP="00A35EAD">
            <w:pPr>
              <w:jc w:val="center"/>
              <w:rPr>
                <w:b/>
                <w:color w:val="FFFFFF"/>
                <w:sz w:val="20"/>
              </w:rPr>
            </w:pPr>
            <w:r w:rsidRPr="00207514">
              <w:rPr>
                <w:b/>
                <w:color w:val="FFFFFF"/>
                <w:sz w:val="20"/>
              </w:rPr>
              <w:t>TOTAL</w:t>
            </w:r>
          </w:p>
        </w:tc>
      </w:tr>
      <w:tr w:rsidR="00174E63" w:rsidRPr="00207514">
        <w:trPr>
          <w:trHeight w:val="240"/>
          <w:jc w:val="center"/>
        </w:trPr>
        <w:tc>
          <w:tcPr>
            <w:tcW w:w="1765" w:type="dxa"/>
          </w:tcPr>
          <w:p w:rsidR="00174E63" w:rsidRPr="00D5333F" w:rsidRDefault="00174E63" w:rsidP="00A35EAD">
            <w:pPr>
              <w:jc w:val="center"/>
            </w:pPr>
            <w:r w:rsidRPr="00D5333F">
              <w:t>/13</w:t>
            </w:r>
          </w:p>
        </w:tc>
        <w:tc>
          <w:tcPr>
            <w:tcW w:w="1440" w:type="dxa"/>
          </w:tcPr>
          <w:p w:rsidR="00174E63" w:rsidRPr="00D5333F" w:rsidRDefault="00174E63" w:rsidP="00A35EAD">
            <w:pPr>
              <w:jc w:val="center"/>
            </w:pPr>
            <w:r w:rsidRPr="00D5333F">
              <w:t>/17</w:t>
            </w:r>
          </w:p>
        </w:tc>
        <w:tc>
          <w:tcPr>
            <w:tcW w:w="2160" w:type="dxa"/>
          </w:tcPr>
          <w:p w:rsidR="00174E63" w:rsidRPr="00D5333F" w:rsidRDefault="00174E63" w:rsidP="00A35EAD">
            <w:pPr>
              <w:jc w:val="center"/>
            </w:pPr>
            <w:r w:rsidRPr="00D5333F">
              <w:t>/11</w:t>
            </w:r>
          </w:p>
        </w:tc>
        <w:tc>
          <w:tcPr>
            <w:tcW w:w="1800" w:type="dxa"/>
          </w:tcPr>
          <w:p w:rsidR="00174E63" w:rsidRPr="00D5333F" w:rsidRDefault="00174E63" w:rsidP="00A35EAD">
            <w:pPr>
              <w:jc w:val="center"/>
            </w:pPr>
            <w:r w:rsidRPr="00D5333F">
              <w:t>/16</w:t>
            </w:r>
          </w:p>
        </w:tc>
        <w:tc>
          <w:tcPr>
            <w:tcW w:w="2403" w:type="dxa"/>
          </w:tcPr>
          <w:p w:rsidR="00174E63" w:rsidRPr="00D5333F" w:rsidRDefault="00174E63" w:rsidP="00A35EAD">
            <w:pPr>
              <w:jc w:val="center"/>
            </w:pPr>
            <w:r w:rsidRPr="00D5333F">
              <w:t>/57</w:t>
            </w:r>
          </w:p>
        </w:tc>
      </w:tr>
    </w:tbl>
    <w:p w:rsidR="00174E63" w:rsidRDefault="00174E63" w:rsidP="001F029A">
      <w:pPr>
        <w:rPr>
          <w:b/>
        </w:rPr>
      </w:pPr>
    </w:p>
    <w:p w:rsidR="00174E63" w:rsidRDefault="00174E63" w:rsidP="001F029A">
      <w:pPr>
        <w:pBdr>
          <w:bottom w:val="single" w:sz="6" w:space="1" w:color="auto"/>
        </w:pBdr>
        <w:rPr>
          <w:rFonts w:ascii="Arial" w:cs="Arial"/>
          <w:b/>
          <w:sz w:val="32"/>
        </w:rPr>
      </w:pPr>
    </w:p>
    <w:p w:rsidR="00174E63" w:rsidRPr="00D0413E" w:rsidRDefault="00174E63" w:rsidP="001F029A">
      <w:pPr>
        <w:pBdr>
          <w:bottom w:val="single" w:sz="6" w:space="1" w:color="auto"/>
        </w:pBdr>
        <w:rPr>
          <w:rFonts w:ascii="Arial" w:cs="Arial"/>
          <w:color w:val="3366FF"/>
          <w:sz w:val="28"/>
        </w:rPr>
      </w:pPr>
      <w:r>
        <w:rPr>
          <w:rFonts w:ascii="Arial" w:cs="Arial"/>
          <w:b/>
          <w:sz w:val="28"/>
        </w:rPr>
        <w:t>‘</w:t>
      </w:r>
      <w:r>
        <w:rPr>
          <w:rFonts w:ascii="Arial" w:cs="Arial"/>
          <w:b/>
          <w:sz w:val="28"/>
        </w:rPr>
        <w:t>Mo</w:t>
      </w:r>
      <w:r w:rsidRPr="00D0413E">
        <w:rPr>
          <w:rFonts w:ascii="Arial" w:cs="Arial"/>
          <w:b/>
          <w:sz w:val="28"/>
        </w:rPr>
        <w:t>l</w:t>
      </w:r>
      <w:r>
        <w:rPr>
          <w:rFonts w:ascii="Arial" w:cs="Arial"/>
          <w:b/>
          <w:sz w:val="28"/>
        </w:rPr>
        <w:t>e</w:t>
      </w:r>
      <w:r>
        <w:rPr>
          <w:rFonts w:ascii="Arial" w:cs="Arial"/>
          <w:b/>
          <w:sz w:val="28"/>
        </w:rPr>
        <w:t>’</w:t>
      </w:r>
      <w:r w:rsidRPr="00D0413E">
        <w:rPr>
          <w:rFonts w:ascii="Arial" w:cs="Arial"/>
          <w:b/>
          <w:sz w:val="28"/>
        </w:rPr>
        <w:t>tiple Choice [10]</w:t>
      </w:r>
    </w:p>
    <w:p w:rsidR="00174E63" w:rsidRPr="00262279" w:rsidRDefault="00174E63" w:rsidP="001F029A">
      <w:pPr>
        <w:rPr>
          <w:i/>
        </w:rPr>
      </w:pPr>
    </w:p>
    <w:p w:rsidR="00174E63" w:rsidRPr="007820D1" w:rsidRDefault="00174E63" w:rsidP="001F029A">
      <w:pPr>
        <w:rPr>
          <w:rFonts w:ascii="Times New Roman" w:hAnsi="Times New Roman"/>
        </w:rPr>
      </w:pPr>
      <w:r w:rsidRPr="007820D1">
        <w:rPr>
          <w:rFonts w:ascii="Times New Roman" w:hAnsi="Times New Roman"/>
          <w:u w:val="single"/>
        </w:rPr>
        <w:t>Clearly</w:t>
      </w:r>
      <w:r w:rsidRPr="007820D1">
        <w:rPr>
          <w:rFonts w:ascii="Times New Roman" w:hAnsi="Times New Roman"/>
        </w:rPr>
        <w:t xml:space="preserve"> circle the best answer for each of the following questions (10 min)</w:t>
      </w:r>
    </w:p>
    <w:p w:rsidR="00174E63" w:rsidRPr="007B2D2F" w:rsidRDefault="00174E63" w:rsidP="001F029A">
      <w:pPr>
        <w:rPr>
          <w:rFonts w:ascii="Times New Roman" w:hAnsi="Times New Roman"/>
          <w:i/>
        </w:rPr>
      </w:pPr>
    </w:p>
    <w:p w:rsidR="00174E63" w:rsidRPr="00421226" w:rsidRDefault="00174E63" w:rsidP="00421226">
      <w:pPr>
        <w:pStyle w:val="ListParagraph"/>
        <w:numPr>
          <w:ilvl w:val="0"/>
          <w:numId w:val="20"/>
        </w:numPr>
        <w:rPr>
          <w:rFonts w:ascii="Times New Roman" w:hAnsi="Times New Roman"/>
        </w:rPr>
      </w:pPr>
      <w:r w:rsidRPr="00421226">
        <w:rPr>
          <w:rFonts w:ascii="Times New Roman" w:hAnsi="Times New Roman"/>
        </w:rPr>
        <w:t>The mole is used because</w:t>
      </w:r>
      <w:r>
        <w:rPr>
          <w:rFonts w:ascii="Times New Roman" w:hAnsi="Times New Roman"/>
        </w:rPr>
        <w:t>: [K/U, 1]</w:t>
      </w:r>
    </w:p>
    <w:tbl>
      <w:tblPr>
        <w:tblW w:w="0" w:type="auto"/>
        <w:tblInd w:w="900" w:type="dxa"/>
        <w:tblLayout w:type="fixed"/>
        <w:tblCellMar>
          <w:left w:w="45" w:type="dxa"/>
          <w:right w:w="45" w:type="dxa"/>
        </w:tblCellMar>
        <w:tblLook w:val="0000"/>
      </w:tblPr>
      <w:tblGrid>
        <w:gridCol w:w="360"/>
        <w:gridCol w:w="3870"/>
        <w:gridCol w:w="360"/>
        <w:gridCol w:w="3870"/>
      </w:tblGrid>
      <w:tr w:rsidR="00174E63" w:rsidRPr="00207514">
        <w:tc>
          <w:tcPr>
            <w:tcW w:w="360" w:type="dxa"/>
            <w:tcBorders>
              <w:top w:val="nil"/>
              <w:left w:val="nil"/>
              <w:bottom w:val="nil"/>
              <w:right w:val="nil"/>
            </w:tcBorders>
          </w:tcPr>
          <w:p w:rsidR="00174E63" w:rsidRPr="00207514" w:rsidRDefault="00174E63" w:rsidP="002C7BC7">
            <w:pPr>
              <w:rPr>
                <w:rFonts w:ascii="Times New Roman" w:hAnsi="Times New Roman"/>
              </w:rPr>
            </w:pPr>
            <w:r w:rsidRPr="00207514">
              <w:rPr>
                <w:rFonts w:ascii="Times New Roman" w:hAnsi="Times New Roman"/>
              </w:rPr>
              <w:t>a.</w:t>
            </w:r>
          </w:p>
        </w:tc>
        <w:tc>
          <w:tcPr>
            <w:tcW w:w="3870" w:type="dxa"/>
            <w:tcBorders>
              <w:top w:val="nil"/>
              <w:left w:val="nil"/>
              <w:bottom w:val="nil"/>
              <w:right w:val="nil"/>
            </w:tcBorders>
          </w:tcPr>
          <w:p w:rsidR="00174E63" w:rsidRPr="00207514" w:rsidRDefault="00174E63" w:rsidP="002C7BC7">
            <w:pPr>
              <w:rPr>
                <w:rFonts w:ascii="Times New Roman" w:hAnsi="Times New Roman"/>
              </w:rPr>
            </w:pPr>
            <w:r w:rsidRPr="00207514">
              <w:rPr>
                <w:rFonts w:ascii="Times New Roman" w:hAnsi="Times New Roman"/>
              </w:rPr>
              <w:t>Scientists like to make things more complicated for the masses</w:t>
            </w:r>
          </w:p>
        </w:tc>
        <w:tc>
          <w:tcPr>
            <w:tcW w:w="360" w:type="dxa"/>
            <w:tcBorders>
              <w:top w:val="nil"/>
              <w:left w:val="nil"/>
              <w:bottom w:val="nil"/>
              <w:right w:val="nil"/>
            </w:tcBorders>
          </w:tcPr>
          <w:p w:rsidR="00174E63" w:rsidRPr="00207514" w:rsidRDefault="00174E63" w:rsidP="002C7BC7">
            <w:pPr>
              <w:rPr>
                <w:rFonts w:ascii="Times New Roman" w:hAnsi="Times New Roman"/>
              </w:rPr>
            </w:pPr>
            <w:r w:rsidRPr="00207514">
              <w:rPr>
                <w:rFonts w:ascii="Times New Roman" w:hAnsi="Times New Roman"/>
              </w:rPr>
              <w:t>c.</w:t>
            </w:r>
          </w:p>
        </w:tc>
        <w:tc>
          <w:tcPr>
            <w:tcW w:w="3870" w:type="dxa"/>
            <w:tcBorders>
              <w:top w:val="nil"/>
              <w:left w:val="nil"/>
              <w:bottom w:val="nil"/>
              <w:right w:val="nil"/>
            </w:tcBorders>
          </w:tcPr>
          <w:p w:rsidR="00174E63" w:rsidRPr="00207514" w:rsidRDefault="00174E63" w:rsidP="002C7BC7">
            <w:pPr>
              <w:rPr>
                <w:rFonts w:ascii="Times New Roman" w:hAnsi="Times New Roman"/>
              </w:rPr>
            </w:pPr>
            <w:r w:rsidRPr="00207514">
              <w:rPr>
                <w:rFonts w:ascii="Times New Roman" w:hAnsi="Times New Roman"/>
              </w:rPr>
              <w:t>The periodic table is unreliable for such information</w:t>
            </w:r>
          </w:p>
        </w:tc>
      </w:tr>
      <w:tr w:rsidR="00174E63" w:rsidRPr="00207514">
        <w:tc>
          <w:tcPr>
            <w:tcW w:w="360" w:type="dxa"/>
            <w:tcBorders>
              <w:top w:val="nil"/>
              <w:left w:val="nil"/>
              <w:bottom w:val="nil"/>
              <w:right w:val="nil"/>
            </w:tcBorders>
          </w:tcPr>
          <w:p w:rsidR="00174E63" w:rsidRPr="00207514" w:rsidRDefault="00174E63" w:rsidP="002C7BC7">
            <w:pPr>
              <w:rPr>
                <w:rFonts w:ascii="Times New Roman" w:hAnsi="Times New Roman"/>
              </w:rPr>
            </w:pPr>
            <w:r w:rsidRPr="00207514">
              <w:rPr>
                <w:rFonts w:ascii="Times New Roman" w:hAnsi="Times New Roman"/>
              </w:rPr>
              <w:t>b.</w:t>
            </w:r>
          </w:p>
        </w:tc>
        <w:tc>
          <w:tcPr>
            <w:tcW w:w="3870" w:type="dxa"/>
            <w:tcBorders>
              <w:top w:val="nil"/>
              <w:left w:val="nil"/>
              <w:bottom w:val="nil"/>
              <w:right w:val="nil"/>
            </w:tcBorders>
          </w:tcPr>
          <w:p w:rsidR="00174E63" w:rsidRPr="00207514" w:rsidRDefault="00174E63" w:rsidP="002C7BC7">
            <w:pPr>
              <w:rPr>
                <w:rFonts w:ascii="Times New Roman" w:hAnsi="Times New Roman"/>
              </w:rPr>
            </w:pPr>
            <w:r w:rsidRPr="00D5333F">
              <w:rPr>
                <w:rFonts w:ascii="Times New Roman" w:hAnsi="Times New Roman"/>
              </w:rPr>
              <w:t>The atom is too small of a unit to use</w:t>
            </w:r>
          </w:p>
        </w:tc>
        <w:tc>
          <w:tcPr>
            <w:tcW w:w="360" w:type="dxa"/>
            <w:tcBorders>
              <w:top w:val="nil"/>
              <w:left w:val="nil"/>
              <w:bottom w:val="nil"/>
              <w:right w:val="nil"/>
            </w:tcBorders>
          </w:tcPr>
          <w:p w:rsidR="00174E63" w:rsidRPr="00207514" w:rsidRDefault="00174E63" w:rsidP="002C7BC7">
            <w:pPr>
              <w:rPr>
                <w:rFonts w:ascii="Times New Roman" w:hAnsi="Times New Roman"/>
              </w:rPr>
            </w:pPr>
            <w:r w:rsidRPr="00207514">
              <w:rPr>
                <w:rFonts w:ascii="Times New Roman" w:hAnsi="Times New Roman"/>
              </w:rPr>
              <w:t>d.</w:t>
            </w:r>
          </w:p>
        </w:tc>
        <w:tc>
          <w:tcPr>
            <w:tcW w:w="3870" w:type="dxa"/>
            <w:tcBorders>
              <w:top w:val="nil"/>
              <w:left w:val="nil"/>
              <w:bottom w:val="nil"/>
              <w:right w:val="nil"/>
            </w:tcBorders>
          </w:tcPr>
          <w:p w:rsidR="00174E63" w:rsidRPr="00207514" w:rsidRDefault="00174E63" w:rsidP="002C7BC7">
            <w:pPr>
              <w:rPr>
                <w:rFonts w:ascii="Times New Roman" w:hAnsi="Times New Roman"/>
              </w:rPr>
            </w:pPr>
            <w:r w:rsidRPr="00207514">
              <w:rPr>
                <w:rFonts w:ascii="Times New Roman" w:hAnsi="Times New Roman"/>
              </w:rPr>
              <w:t>Atoms do not weigh enough to count</w:t>
            </w:r>
          </w:p>
        </w:tc>
      </w:tr>
    </w:tbl>
    <w:p w:rsidR="00174E63" w:rsidRPr="00421226" w:rsidRDefault="00174E63" w:rsidP="00421226">
      <w:pPr>
        <w:rPr>
          <w:rFonts w:ascii="Times New Roman" w:hAnsi="Times New Roman"/>
        </w:rPr>
      </w:pPr>
    </w:p>
    <w:p w:rsidR="00174E63" w:rsidRPr="007B2D2F" w:rsidRDefault="00174E63" w:rsidP="001F029A">
      <w:pPr>
        <w:pStyle w:val="ListParagraph"/>
        <w:numPr>
          <w:ilvl w:val="0"/>
          <w:numId w:val="20"/>
        </w:numPr>
        <w:rPr>
          <w:rFonts w:ascii="Times New Roman" w:hAnsi="Times New Roman"/>
        </w:rPr>
      </w:pPr>
      <w:r w:rsidRPr="007B2D2F">
        <w:rPr>
          <w:rFonts w:ascii="Times New Roman" w:hAnsi="Times New Roman"/>
        </w:rPr>
        <w:t xml:space="preserve">Which of the following statements is </w:t>
      </w:r>
      <w:r w:rsidRPr="007B2D2F">
        <w:rPr>
          <w:rFonts w:ascii="Times New Roman" w:hAnsi="Times New Roman"/>
          <w:u w:val="single"/>
        </w:rPr>
        <w:t>false</w:t>
      </w:r>
      <w:r w:rsidRPr="007B2D2F">
        <w:rPr>
          <w:rFonts w:ascii="Times New Roman" w:hAnsi="Times New Roman"/>
        </w:rPr>
        <w:t xml:space="preserve"> concerning the value of </w:t>
      </w:r>
      <w:r w:rsidRPr="007B2D2F">
        <w:rPr>
          <w:rFonts w:ascii="Times New Roman" w:hAnsi="Times New Roman"/>
          <w:u w:val="single"/>
        </w:rPr>
        <w:t>one</w:t>
      </w:r>
      <w:r w:rsidRPr="007B2D2F">
        <w:rPr>
          <w:rFonts w:ascii="Times New Roman" w:hAnsi="Times New Roman"/>
        </w:rPr>
        <w:t xml:space="preserve"> mole?</w:t>
      </w:r>
      <w:r>
        <w:rPr>
          <w:rFonts w:ascii="Times New Roman" w:hAnsi="Times New Roman"/>
        </w:rPr>
        <w:t xml:space="preserve"> [K/U, 1]</w:t>
      </w:r>
    </w:p>
    <w:tbl>
      <w:tblPr>
        <w:tblW w:w="8460" w:type="dxa"/>
        <w:tblInd w:w="900" w:type="dxa"/>
        <w:tblLayout w:type="fixed"/>
        <w:tblCellMar>
          <w:left w:w="45" w:type="dxa"/>
          <w:right w:w="45" w:type="dxa"/>
        </w:tblCellMar>
        <w:tblLook w:val="0000"/>
      </w:tblPr>
      <w:tblGrid>
        <w:gridCol w:w="360"/>
        <w:gridCol w:w="3870"/>
        <w:gridCol w:w="360"/>
        <w:gridCol w:w="3870"/>
      </w:tblGrid>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It equals ~32 g of sulfur</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174E63" w:rsidRPr="00207514" w:rsidRDefault="00174E63" w:rsidP="00ED2AEA">
            <w:pPr>
              <w:keepLines/>
              <w:suppressAutoHyphens/>
              <w:autoSpaceDE w:val="0"/>
              <w:autoSpaceDN w:val="0"/>
              <w:adjustRightInd w:val="0"/>
              <w:rPr>
                <w:rFonts w:ascii="Times New Roman" w:hAnsi="Times New Roman"/>
                <w:highlight w:val="yellow"/>
              </w:rPr>
            </w:pPr>
            <w:r w:rsidRPr="00D5333F">
              <w:rPr>
                <w:rFonts w:ascii="Times New Roman" w:hAnsi="Times New Roman"/>
              </w:rPr>
              <w:t>It equals 6.022 x 10</w:t>
            </w:r>
            <w:r w:rsidRPr="00D5333F">
              <w:rPr>
                <w:rFonts w:ascii="Times New Roman" w:hAnsi="Times New Roman"/>
                <w:vertAlign w:val="superscript"/>
              </w:rPr>
              <w:t xml:space="preserve">23 </w:t>
            </w:r>
            <w:r w:rsidRPr="00D5333F">
              <w:rPr>
                <w:rFonts w:ascii="Times New Roman" w:hAnsi="Times New Roman"/>
              </w:rPr>
              <w:t xml:space="preserve">atoms in NaCl </w:t>
            </w:r>
          </w:p>
        </w:tc>
      </w:tr>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It represents 6.022 x 10</w:t>
            </w:r>
            <w:r w:rsidRPr="00207514">
              <w:rPr>
                <w:rFonts w:ascii="Times New Roman" w:hAnsi="Times New Roman"/>
                <w:color w:val="000000"/>
                <w:vertAlign w:val="superscript"/>
              </w:rPr>
              <w:t>23</w:t>
            </w:r>
            <w:r w:rsidRPr="00207514">
              <w:rPr>
                <w:rFonts w:ascii="Times New Roman" w:hAnsi="Times New Roman"/>
                <w:color w:val="000000"/>
              </w:rPr>
              <w:t xml:space="preserve"> molecules</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174E63" w:rsidRPr="00207514" w:rsidRDefault="00174E63" w:rsidP="00EB24D5">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It is referred to as the chemist’s dozen</w:t>
            </w:r>
          </w:p>
        </w:tc>
      </w:tr>
    </w:tbl>
    <w:p w:rsidR="00174E63" w:rsidRDefault="00174E63" w:rsidP="0062189C">
      <w:pPr>
        <w:rPr>
          <w:rFonts w:ascii="Times New Roman" w:hAnsi="Times New Roman"/>
        </w:rPr>
      </w:pPr>
    </w:p>
    <w:p w:rsidR="00174E63" w:rsidRPr="007B2D2F" w:rsidRDefault="00174E63" w:rsidP="0057020F">
      <w:pPr>
        <w:pStyle w:val="ListParagraph"/>
        <w:numPr>
          <w:ilvl w:val="0"/>
          <w:numId w:val="20"/>
        </w:numPr>
        <w:rPr>
          <w:rFonts w:ascii="Times New Roman" w:hAnsi="Times New Roman"/>
        </w:rPr>
      </w:pPr>
      <w:r w:rsidRPr="007B2D2F">
        <w:rPr>
          <w:rFonts w:ascii="Times New Roman" w:hAnsi="Times New Roman"/>
        </w:rPr>
        <w:t xml:space="preserve">Avogadro’s number has the </w:t>
      </w:r>
      <w:r w:rsidRPr="007B2D2F">
        <w:rPr>
          <w:rFonts w:ascii="Times New Roman" w:hAnsi="Times New Roman"/>
          <w:u w:val="single"/>
        </w:rPr>
        <w:t>same</w:t>
      </w:r>
      <w:r w:rsidRPr="007B2D2F">
        <w:rPr>
          <w:rFonts w:ascii="Times New Roman" w:hAnsi="Times New Roman"/>
        </w:rPr>
        <w:t xml:space="preserve"> value as the number of: [K/U, 1]</w:t>
      </w:r>
    </w:p>
    <w:tbl>
      <w:tblPr>
        <w:tblW w:w="8460" w:type="dxa"/>
        <w:tblInd w:w="900" w:type="dxa"/>
        <w:tblLayout w:type="fixed"/>
        <w:tblCellMar>
          <w:left w:w="45" w:type="dxa"/>
          <w:right w:w="45" w:type="dxa"/>
        </w:tblCellMar>
        <w:tblLook w:val="0000"/>
      </w:tblPr>
      <w:tblGrid>
        <w:gridCol w:w="360"/>
        <w:gridCol w:w="3870"/>
        <w:gridCol w:w="360"/>
        <w:gridCol w:w="3870"/>
      </w:tblGrid>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174E63" w:rsidRPr="00207514" w:rsidRDefault="00174E63" w:rsidP="004A2194">
            <w:pPr>
              <w:rPr>
                <w:rFonts w:ascii="Times New Roman" w:hAnsi="Times New Roman"/>
                <w:color w:val="000000"/>
                <w:sz w:val="28"/>
                <w:vertAlign w:val="subscript"/>
              </w:rPr>
            </w:pPr>
            <w:r w:rsidRPr="00D5333F">
              <w:rPr>
                <w:rFonts w:ascii="Times New Roman" w:hAnsi="Times New Roman"/>
              </w:rPr>
              <w:t>Molecules in 1 mol of solid iodine</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174E63" w:rsidRPr="00207514" w:rsidRDefault="00174E63" w:rsidP="0065583E">
            <w:pPr>
              <w:rPr>
                <w:rFonts w:ascii="Times New Roman" w:hAnsi="Times New Roman"/>
              </w:rPr>
            </w:pPr>
            <w:r w:rsidRPr="00207514">
              <w:rPr>
                <w:rFonts w:ascii="Times New Roman" w:hAnsi="Times New Roman"/>
              </w:rPr>
              <w:t>Atoms in 1 mol of solid KBr</w:t>
            </w:r>
          </w:p>
        </w:tc>
      </w:tr>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174E63" w:rsidRPr="00207514" w:rsidRDefault="00174E63" w:rsidP="004A2194">
            <w:pPr>
              <w:rPr>
                <w:rFonts w:ascii="Times New Roman" w:hAnsi="Times New Roman"/>
              </w:rPr>
            </w:pPr>
            <w:r w:rsidRPr="00207514">
              <w:rPr>
                <w:rFonts w:ascii="Times New Roman" w:hAnsi="Times New Roman"/>
              </w:rPr>
              <w:t>Atoms in 1 mole of chlorine gas</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174E63" w:rsidRPr="00207514" w:rsidRDefault="00174E63" w:rsidP="0065583E">
            <w:pPr>
              <w:rPr>
                <w:rFonts w:ascii="Times New Roman" w:hAnsi="Times New Roman"/>
                <w:color w:val="000000"/>
                <w:sz w:val="28"/>
                <w:vertAlign w:val="subscript"/>
              </w:rPr>
            </w:pPr>
            <w:r w:rsidRPr="00207514">
              <w:rPr>
                <w:rFonts w:ascii="Times New Roman" w:hAnsi="Times New Roman"/>
              </w:rPr>
              <w:t>Protons in 1 mol of helium gas</w:t>
            </w:r>
          </w:p>
        </w:tc>
      </w:tr>
    </w:tbl>
    <w:p w:rsidR="00174E63" w:rsidRPr="007B2D2F" w:rsidRDefault="00174E63" w:rsidP="0062189C">
      <w:pPr>
        <w:rPr>
          <w:rFonts w:ascii="Times New Roman" w:hAnsi="Times New Roman"/>
        </w:rPr>
      </w:pPr>
    </w:p>
    <w:p w:rsidR="00174E63" w:rsidRPr="007B2D2F" w:rsidRDefault="00174E63" w:rsidP="001F029A">
      <w:pPr>
        <w:pStyle w:val="ListParagraph"/>
        <w:numPr>
          <w:ilvl w:val="0"/>
          <w:numId w:val="20"/>
        </w:numPr>
        <w:rPr>
          <w:rFonts w:ascii="Times New Roman" w:hAnsi="Times New Roman"/>
        </w:rPr>
      </w:pPr>
      <w:r w:rsidRPr="007B2D2F">
        <w:rPr>
          <w:rFonts w:ascii="Times New Roman" w:hAnsi="Times New Roman"/>
        </w:rPr>
        <w:t>What is the approximate molar mass, in g/mol, of MgSO</w:t>
      </w:r>
      <w:r w:rsidRPr="007B2D2F">
        <w:rPr>
          <w:rFonts w:ascii="Times New Roman" w:hAnsi="Times New Roman"/>
          <w:vertAlign w:val="subscript"/>
        </w:rPr>
        <w:t>4</w:t>
      </w:r>
      <w:r w:rsidRPr="007B2D2F">
        <w:rPr>
          <w:rFonts w:ascii="Times New Roman" w:hAnsi="Times New Roman"/>
        </w:rPr>
        <w:sym w:font="Symbol" w:char="F0B7"/>
      </w:r>
      <w:r w:rsidRPr="007B2D2F">
        <w:rPr>
          <w:rFonts w:ascii="Times New Roman" w:hAnsi="Times New Roman"/>
        </w:rPr>
        <w:t>7H</w:t>
      </w:r>
      <w:r w:rsidRPr="007B2D2F">
        <w:rPr>
          <w:rFonts w:ascii="Times New Roman" w:hAnsi="Times New Roman"/>
          <w:vertAlign w:val="subscript"/>
        </w:rPr>
        <w:t>2</w:t>
      </w:r>
      <w:r w:rsidRPr="007B2D2F">
        <w:rPr>
          <w:rFonts w:ascii="Times New Roman" w:hAnsi="Times New Roman"/>
        </w:rPr>
        <w:t>O? [A, 1]</w:t>
      </w:r>
    </w:p>
    <w:tbl>
      <w:tblPr>
        <w:tblW w:w="8460" w:type="dxa"/>
        <w:tblInd w:w="900" w:type="dxa"/>
        <w:tblLayout w:type="fixed"/>
        <w:tblCellMar>
          <w:left w:w="45" w:type="dxa"/>
          <w:right w:w="45" w:type="dxa"/>
        </w:tblCellMar>
        <w:tblLook w:val="0000"/>
      </w:tblPr>
      <w:tblGrid>
        <w:gridCol w:w="360"/>
        <w:gridCol w:w="3870"/>
        <w:gridCol w:w="360"/>
        <w:gridCol w:w="3870"/>
      </w:tblGrid>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120</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138</w:t>
            </w:r>
          </w:p>
        </w:tc>
      </w:tr>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130</w:t>
            </w:r>
          </w:p>
        </w:tc>
        <w:tc>
          <w:tcPr>
            <w:tcW w:w="360" w:type="dxa"/>
            <w:tcBorders>
              <w:top w:val="nil"/>
              <w:left w:val="nil"/>
              <w:bottom w:val="nil"/>
              <w:right w:val="nil"/>
            </w:tcBorders>
          </w:tcPr>
          <w:p w:rsidR="00174E63" w:rsidRPr="00D5333F" w:rsidRDefault="00174E63" w:rsidP="00A35EAD">
            <w:pPr>
              <w:keepLines/>
              <w:suppressAutoHyphens/>
              <w:autoSpaceDE w:val="0"/>
              <w:autoSpaceDN w:val="0"/>
              <w:adjustRightInd w:val="0"/>
              <w:rPr>
                <w:rFonts w:ascii="Times New Roman" w:hAnsi="Times New Roman"/>
                <w:color w:val="000000"/>
              </w:rPr>
            </w:pPr>
            <w:r w:rsidRPr="00D5333F">
              <w:rPr>
                <w:rFonts w:ascii="Times New Roman" w:hAnsi="Times New Roman"/>
                <w:color w:val="000000"/>
              </w:rPr>
              <w:t>d.</w:t>
            </w:r>
          </w:p>
        </w:tc>
        <w:tc>
          <w:tcPr>
            <w:tcW w:w="3870" w:type="dxa"/>
            <w:tcBorders>
              <w:top w:val="nil"/>
              <w:left w:val="nil"/>
              <w:bottom w:val="nil"/>
              <w:right w:val="nil"/>
            </w:tcBorders>
          </w:tcPr>
          <w:p w:rsidR="00174E63" w:rsidRPr="00D5333F" w:rsidRDefault="00174E63" w:rsidP="00A35EAD">
            <w:pPr>
              <w:keepLines/>
              <w:suppressAutoHyphens/>
              <w:autoSpaceDE w:val="0"/>
              <w:autoSpaceDN w:val="0"/>
              <w:adjustRightInd w:val="0"/>
              <w:rPr>
                <w:rFonts w:ascii="Times New Roman" w:hAnsi="Times New Roman"/>
                <w:color w:val="000000"/>
              </w:rPr>
            </w:pPr>
            <w:r w:rsidRPr="00D5333F">
              <w:rPr>
                <w:rFonts w:ascii="Times New Roman" w:hAnsi="Times New Roman"/>
                <w:color w:val="000000"/>
              </w:rPr>
              <w:t>246</w:t>
            </w:r>
          </w:p>
        </w:tc>
      </w:tr>
    </w:tbl>
    <w:p w:rsidR="00174E63" w:rsidRPr="007B2D2F" w:rsidRDefault="00174E63" w:rsidP="00A35EAD">
      <w:pPr>
        <w:pStyle w:val="ListParagraph"/>
        <w:rPr>
          <w:rFonts w:ascii="Times New Roman" w:hAnsi="Times New Roman"/>
        </w:rPr>
      </w:pPr>
    </w:p>
    <w:p w:rsidR="00174E63" w:rsidRPr="007B2D2F" w:rsidRDefault="00174E63" w:rsidP="00BB10D6">
      <w:pPr>
        <w:pStyle w:val="ListParagraph"/>
        <w:numPr>
          <w:ilvl w:val="0"/>
          <w:numId w:val="20"/>
        </w:numPr>
        <w:rPr>
          <w:rFonts w:ascii="Times New Roman" w:hAnsi="Times New Roman"/>
        </w:rPr>
      </w:pPr>
      <w:r w:rsidRPr="007B2D2F">
        <w:rPr>
          <w:rFonts w:ascii="Times New Roman" w:hAnsi="Times New Roman"/>
        </w:rPr>
        <w:t>Which sample has the greatest mass? [A, 1]</w:t>
      </w:r>
    </w:p>
    <w:tbl>
      <w:tblPr>
        <w:tblW w:w="8460" w:type="dxa"/>
        <w:tblInd w:w="900" w:type="dxa"/>
        <w:tblLayout w:type="fixed"/>
        <w:tblCellMar>
          <w:left w:w="45" w:type="dxa"/>
          <w:right w:w="45" w:type="dxa"/>
        </w:tblCellMar>
        <w:tblLook w:val="0000"/>
      </w:tblPr>
      <w:tblGrid>
        <w:gridCol w:w="360"/>
        <w:gridCol w:w="3870"/>
        <w:gridCol w:w="360"/>
        <w:gridCol w:w="3870"/>
      </w:tblGrid>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6.0 x 10</w:t>
            </w:r>
            <w:r w:rsidRPr="00207514">
              <w:rPr>
                <w:rFonts w:ascii="Times New Roman" w:hAnsi="Times New Roman"/>
                <w:color w:val="000000"/>
                <w:vertAlign w:val="superscript"/>
              </w:rPr>
              <w:t>25</w:t>
            </w:r>
            <w:r w:rsidRPr="00207514">
              <w:rPr>
                <w:rFonts w:ascii="Times New Roman" w:hAnsi="Times New Roman"/>
                <w:color w:val="000000"/>
                <w:vertAlign w:val="subscript"/>
              </w:rPr>
              <w:t xml:space="preserve"> </w:t>
            </w:r>
            <w:r w:rsidRPr="00207514">
              <w:rPr>
                <w:rFonts w:ascii="Times New Roman" w:hAnsi="Times New Roman"/>
                <w:color w:val="000000"/>
              </w:rPr>
              <w:t>atoms of hydrogen</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D5333F">
              <w:rPr>
                <w:rFonts w:ascii="Times New Roman" w:hAnsi="Times New Roman"/>
                <w:color w:val="000000"/>
              </w:rPr>
              <w:t>1.2 x 10</w:t>
            </w:r>
            <w:r w:rsidRPr="00D5333F">
              <w:rPr>
                <w:rFonts w:ascii="Times New Roman" w:hAnsi="Times New Roman"/>
                <w:color w:val="000000"/>
                <w:vertAlign w:val="superscript"/>
              </w:rPr>
              <w:t>24</w:t>
            </w:r>
            <w:r w:rsidRPr="00D5333F">
              <w:rPr>
                <w:rFonts w:ascii="Times New Roman" w:hAnsi="Times New Roman"/>
                <w:color w:val="000000"/>
              </w:rPr>
              <w:t xml:space="preserve"> atoms of silver</w:t>
            </w:r>
          </w:p>
        </w:tc>
      </w:tr>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5.0 mol of neon atoms</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1.7 x10</w:t>
            </w:r>
            <w:r w:rsidRPr="00207514">
              <w:rPr>
                <w:rFonts w:ascii="Times New Roman" w:hAnsi="Times New Roman"/>
                <w:color w:val="000000"/>
                <w:vertAlign w:val="superscript"/>
              </w:rPr>
              <w:t>2</w:t>
            </w:r>
            <w:r w:rsidRPr="00207514">
              <w:rPr>
                <w:rFonts w:ascii="Times New Roman" w:hAnsi="Times New Roman"/>
                <w:color w:val="000000"/>
              </w:rPr>
              <w:t xml:space="preserve"> g of iron</w:t>
            </w:r>
          </w:p>
        </w:tc>
      </w:tr>
    </w:tbl>
    <w:p w:rsidR="00174E63" w:rsidRPr="0057020F" w:rsidRDefault="00174E63" w:rsidP="0057020F">
      <w:pPr>
        <w:rPr>
          <w:rFonts w:ascii="Times New Roman" w:hAnsi="Times New Roman"/>
        </w:rPr>
      </w:pPr>
    </w:p>
    <w:p w:rsidR="00174E63" w:rsidRPr="007B2D2F" w:rsidRDefault="00174E63" w:rsidP="00691EE3">
      <w:pPr>
        <w:pStyle w:val="ListParagraph"/>
        <w:numPr>
          <w:ilvl w:val="0"/>
          <w:numId w:val="20"/>
        </w:numPr>
        <w:rPr>
          <w:rFonts w:ascii="Times New Roman" w:hAnsi="Times New Roman"/>
        </w:rPr>
      </w:pPr>
      <w:r w:rsidRPr="007B2D2F">
        <w:rPr>
          <w:rFonts w:ascii="Times New Roman" w:hAnsi="Times New Roman"/>
        </w:rPr>
        <w:t xml:space="preserve">Which is </w:t>
      </w:r>
      <w:r w:rsidRPr="007B2D2F">
        <w:rPr>
          <w:rFonts w:ascii="Times New Roman" w:hAnsi="Times New Roman"/>
          <w:u w:val="single"/>
        </w:rPr>
        <w:t>both</w:t>
      </w:r>
      <w:r w:rsidRPr="007B2D2F">
        <w:rPr>
          <w:rFonts w:ascii="Times New Roman" w:hAnsi="Times New Roman"/>
        </w:rPr>
        <w:t xml:space="preserve"> an empirical and a molecular formula? [K/U, 1]</w:t>
      </w:r>
    </w:p>
    <w:tbl>
      <w:tblPr>
        <w:tblW w:w="8460" w:type="dxa"/>
        <w:tblInd w:w="900" w:type="dxa"/>
        <w:tblLayout w:type="fixed"/>
        <w:tblCellMar>
          <w:left w:w="45" w:type="dxa"/>
          <w:right w:w="45" w:type="dxa"/>
        </w:tblCellMar>
        <w:tblLook w:val="0000"/>
      </w:tblPr>
      <w:tblGrid>
        <w:gridCol w:w="360"/>
        <w:gridCol w:w="3870"/>
        <w:gridCol w:w="360"/>
        <w:gridCol w:w="3870"/>
      </w:tblGrid>
      <w:tr w:rsidR="00174E63" w:rsidRPr="00207514">
        <w:tc>
          <w:tcPr>
            <w:tcW w:w="360" w:type="dxa"/>
            <w:tcBorders>
              <w:top w:val="nil"/>
              <w:left w:val="nil"/>
              <w:bottom w:val="nil"/>
              <w:right w:val="nil"/>
            </w:tcBorders>
          </w:tcPr>
          <w:p w:rsidR="00174E63" w:rsidRPr="00D5333F" w:rsidRDefault="00174E63" w:rsidP="00A35EAD">
            <w:pPr>
              <w:keepLines/>
              <w:suppressAutoHyphens/>
              <w:autoSpaceDE w:val="0"/>
              <w:autoSpaceDN w:val="0"/>
              <w:adjustRightInd w:val="0"/>
              <w:rPr>
                <w:rFonts w:ascii="Times New Roman" w:hAnsi="Times New Roman"/>
                <w:color w:val="000000"/>
              </w:rPr>
            </w:pPr>
            <w:r w:rsidRPr="00D5333F">
              <w:rPr>
                <w:rFonts w:ascii="Times New Roman" w:hAnsi="Times New Roman"/>
                <w:color w:val="000000"/>
              </w:rPr>
              <w:t>a.</w:t>
            </w:r>
          </w:p>
        </w:tc>
        <w:tc>
          <w:tcPr>
            <w:tcW w:w="3870" w:type="dxa"/>
            <w:tcBorders>
              <w:top w:val="nil"/>
              <w:left w:val="nil"/>
              <w:bottom w:val="nil"/>
              <w:right w:val="nil"/>
            </w:tcBorders>
          </w:tcPr>
          <w:p w:rsidR="00174E63" w:rsidRPr="00D5333F" w:rsidRDefault="00174E63" w:rsidP="00A35EAD">
            <w:pPr>
              <w:keepLines/>
              <w:suppressAutoHyphens/>
              <w:autoSpaceDE w:val="0"/>
              <w:autoSpaceDN w:val="0"/>
              <w:adjustRightInd w:val="0"/>
              <w:rPr>
                <w:rFonts w:ascii="Times New Roman" w:hAnsi="Times New Roman"/>
                <w:color w:val="000000"/>
                <w:sz w:val="28"/>
                <w:vertAlign w:val="subscript"/>
              </w:rPr>
            </w:pPr>
            <w:r w:rsidRPr="00D5333F">
              <w:rPr>
                <w:rFonts w:ascii="Times New Roman" w:hAnsi="Times New Roman"/>
                <w:color w:val="000000"/>
                <w:sz w:val="28"/>
              </w:rPr>
              <w:t>C</w:t>
            </w:r>
            <w:r w:rsidRPr="00D5333F">
              <w:rPr>
                <w:rFonts w:ascii="Times New Roman" w:hAnsi="Times New Roman"/>
                <w:color w:val="000000"/>
                <w:sz w:val="28"/>
                <w:vertAlign w:val="subscript"/>
              </w:rPr>
              <w:t>5</w:t>
            </w:r>
            <w:r w:rsidRPr="00D5333F">
              <w:rPr>
                <w:rFonts w:ascii="Times New Roman" w:hAnsi="Times New Roman"/>
                <w:color w:val="000000"/>
                <w:sz w:val="28"/>
              </w:rPr>
              <w:t>H</w:t>
            </w:r>
            <w:r w:rsidRPr="00D5333F">
              <w:rPr>
                <w:rFonts w:ascii="Times New Roman" w:hAnsi="Times New Roman"/>
                <w:color w:val="000000"/>
                <w:sz w:val="28"/>
                <w:vertAlign w:val="subscript"/>
              </w:rPr>
              <w:t>12</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sz w:val="28"/>
                <w:vertAlign w:val="subscript"/>
              </w:rPr>
            </w:pPr>
            <w:r w:rsidRPr="00207514">
              <w:rPr>
                <w:rFonts w:ascii="Times New Roman" w:hAnsi="Times New Roman"/>
                <w:color w:val="000000"/>
                <w:sz w:val="28"/>
              </w:rPr>
              <w:t>C</w:t>
            </w:r>
            <w:r w:rsidRPr="00207514">
              <w:rPr>
                <w:rFonts w:ascii="Times New Roman" w:hAnsi="Times New Roman"/>
                <w:color w:val="000000"/>
                <w:sz w:val="28"/>
                <w:vertAlign w:val="subscript"/>
              </w:rPr>
              <w:t>4</w:t>
            </w:r>
            <w:r w:rsidRPr="00207514">
              <w:rPr>
                <w:rFonts w:ascii="Times New Roman" w:hAnsi="Times New Roman"/>
                <w:color w:val="000000"/>
                <w:sz w:val="28"/>
              </w:rPr>
              <w:t>H</w:t>
            </w:r>
            <w:r w:rsidRPr="00207514">
              <w:rPr>
                <w:rFonts w:ascii="Times New Roman" w:hAnsi="Times New Roman"/>
                <w:color w:val="000000"/>
                <w:sz w:val="28"/>
                <w:vertAlign w:val="subscript"/>
              </w:rPr>
              <w:t>8</w:t>
            </w:r>
          </w:p>
        </w:tc>
      </w:tr>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sz w:val="28"/>
                <w:vertAlign w:val="subscript"/>
              </w:rPr>
            </w:pPr>
            <w:r w:rsidRPr="00207514">
              <w:rPr>
                <w:rFonts w:ascii="Times New Roman" w:hAnsi="Times New Roman"/>
                <w:color w:val="000000"/>
                <w:sz w:val="28"/>
              </w:rPr>
              <w:t>C</w:t>
            </w:r>
            <w:r w:rsidRPr="00207514">
              <w:rPr>
                <w:rFonts w:ascii="Times New Roman" w:hAnsi="Times New Roman"/>
                <w:color w:val="000000"/>
                <w:sz w:val="28"/>
                <w:vertAlign w:val="subscript"/>
              </w:rPr>
              <w:t>5</w:t>
            </w:r>
            <w:r w:rsidRPr="00207514">
              <w:rPr>
                <w:rFonts w:ascii="Times New Roman" w:hAnsi="Times New Roman"/>
                <w:color w:val="000000"/>
                <w:sz w:val="28"/>
              </w:rPr>
              <w:t>H</w:t>
            </w:r>
            <w:r w:rsidRPr="00207514">
              <w:rPr>
                <w:rFonts w:ascii="Times New Roman" w:hAnsi="Times New Roman"/>
                <w:color w:val="000000"/>
                <w:sz w:val="28"/>
                <w:vertAlign w:val="subscript"/>
              </w:rPr>
              <w:t>10</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sz w:val="28"/>
                <w:vertAlign w:val="subscript"/>
              </w:rPr>
            </w:pPr>
            <w:r w:rsidRPr="00207514">
              <w:rPr>
                <w:rFonts w:ascii="Times New Roman" w:hAnsi="Times New Roman"/>
                <w:color w:val="000000"/>
                <w:sz w:val="28"/>
              </w:rPr>
              <w:t>C</w:t>
            </w:r>
            <w:r w:rsidRPr="00207514">
              <w:rPr>
                <w:rFonts w:ascii="Times New Roman" w:hAnsi="Times New Roman"/>
                <w:color w:val="000000"/>
                <w:sz w:val="28"/>
                <w:vertAlign w:val="subscript"/>
              </w:rPr>
              <w:t>4</w:t>
            </w:r>
            <w:r w:rsidRPr="00207514">
              <w:rPr>
                <w:rFonts w:ascii="Times New Roman" w:hAnsi="Times New Roman"/>
                <w:color w:val="000000"/>
                <w:sz w:val="28"/>
              </w:rPr>
              <w:t>H</w:t>
            </w:r>
            <w:r w:rsidRPr="00207514">
              <w:rPr>
                <w:rFonts w:ascii="Times New Roman" w:hAnsi="Times New Roman"/>
                <w:color w:val="000000"/>
                <w:sz w:val="28"/>
                <w:vertAlign w:val="subscript"/>
              </w:rPr>
              <w:t>10</w:t>
            </w:r>
          </w:p>
        </w:tc>
      </w:tr>
    </w:tbl>
    <w:p w:rsidR="00174E63" w:rsidRPr="007B2D2F" w:rsidRDefault="00174E63" w:rsidP="00691EE3">
      <w:pPr>
        <w:rPr>
          <w:rFonts w:ascii="Times New Roman" w:hAnsi="Times New Roman"/>
          <w:b/>
        </w:rPr>
      </w:pPr>
    </w:p>
    <w:p w:rsidR="00174E63" w:rsidRPr="007B2D2F" w:rsidRDefault="00174E63" w:rsidP="008369D7">
      <w:pPr>
        <w:pStyle w:val="ListParagraph"/>
        <w:numPr>
          <w:ilvl w:val="0"/>
          <w:numId w:val="20"/>
        </w:numPr>
        <w:rPr>
          <w:rFonts w:ascii="Times New Roman" w:hAnsi="Times New Roman"/>
        </w:rPr>
      </w:pPr>
      <w:r w:rsidRPr="007B2D2F">
        <w:rPr>
          <w:rFonts w:ascii="Times New Roman" w:hAnsi="Times New Roman"/>
        </w:rPr>
        <w:t>In oxygen poor environments, such as stagnant swamps, decay is promoted by anaerobic bacteria. [A, 1]</w:t>
      </w:r>
    </w:p>
    <w:p w:rsidR="00174E63" w:rsidRPr="007B2D2F" w:rsidRDefault="00174E63" w:rsidP="008369D7">
      <w:pPr>
        <w:jc w:val="center"/>
        <w:rPr>
          <w:rFonts w:ascii="Times New Roman" w:hAnsi="Times New Roman"/>
          <w:i/>
          <w:iCs/>
          <w:vertAlign w:val="subscript"/>
        </w:rPr>
      </w:pPr>
      <w:r w:rsidRPr="007B2D2F">
        <w:rPr>
          <w:rFonts w:ascii="Times New Roman" w:hAnsi="Times New Roman"/>
        </w:rPr>
        <w:t>C</w:t>
      </w:r>
      <w:r w:rsidRPr="007B2D2F">
        <w:rPr>
          <w:rFonts w:ascii="Times New Roman" w:hAnsi="Times New Roman"/>
          <w:vertAlign w:val="subscript"/>
        </w:rPr>
        <w:t>6</w:t>
      </w:r>
      <w:r w:rsidRPr="007B2D2F">
        <w:rPr>
          <w:rFonts w:ascii="Times New Roman" w:hAnsi="Times New Roman"/>
        </w:rPr>
        <w:t>H</w:t>
      </w:r>
      <w:r w:rsidRPr="007B2D2F">
        <w:rPr>
          <w:rFonts w:ascii="Times New Roman" w:hAnsi="Times New Roman"/>
          <w:vertAlign w:val="subscript"/>
        </w:rPr>
        <w:t>12</w:t>
      </w:r>
      <w:r w:rsidRPr="007B2D2F">
        <w:rPr>
          <w:rFonts w:ascii="Times New Roman" w:hAnsi="Times New Roman"/>
        </w:rPr>
        <w:t>O</w:t>
      </w:r>
      <w:r w:rsidRPr="007B2D2F">
        <w:rPr>
          <w:rFonts w:ascii="Times New Roman" w:hAnsi="Times New Roman"/>
          <w:vertAlign w:val="subscript"/>
        </w:rPr>
        <w:t>6</w:t>
      </w:r>
      <w:r w:rsidRPr="007B2D2F">
        <w:rPr>
          <w:rFonts w:ascii="Times New Roman" w:hAnsi="Times New Roman"/>
          <w:i/>
          <w:iCs/>
          <w:vertAlign w:val="subscript"/>
        </w:rPr>
        <w:t>(s)</w:t>
      </w:r>
      <w:r w:rsidRPr="007B2D2F">
        <w:rPr>
          <w:rFonts w:ascii="Times New Roman" w:hAnsi="Times New Roman"/>
        </w:rPr>
        <w:t> </w:t>
      </w:r>
      <w:r w:rsidRPr="00D5333F">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http://ontario.exambank.com/graphics/common/rightarrow.gif" style="width:27pt;height:5pt;visibility:visible">
            <v:imagedata r:id="rId7" o:title=""/>
            <v:textbox style="mso-rotate-with-shape:t"/>
          </v:shape>
        </w:pict>
      </w:r>
      <w:r w:rsidRPr="007B2D2F">
        <w:rPr>
          <w:rFonts w:ascii="Times New Roman" w:hAnsi="Times New Roman"/>
        </w:rPr>
        <w:t> 3CO</w:t>
      </w:r>
      <w:r w:rsidRPr="007B2D2F">
        <w:rPr>
          <w:rFonts w:ascii="Times New Roman" w:hAnsi="Times New Roman"/>
          <w:vertAlign w:val="subscript"/>
        </w:rPr>
        <w:t>2</w:t>
      </w:r>
      <w:r w:rsidRPr="007B2D2F">
        <w:rPr>
          <w:rFonts w:ascii="Times New Roman" w:hAnsi="Times New Roman"/>
          <w:i/>
          <w:iCs/>
          <w:vertAlign w:val="subscript"/>
        </w:rPr>
        <w:t>(g)</w:t>
      </w:r>
      <w:r w:rsidRPr="007B2D2F">
        <w:rPr>
          <w:rFonts w:ascii="Times New Roman" w:hAnsi="Times New Roman"/>
        </w:rPr>
        <w:t> + 3CH</w:t>
      </w:r>
      <w:r w:rsidRPr="007B2D2F">
        <w:rPr>
          <w:rFonts w:ascii="Times New Roman" w:hAnsi="Times New Roman"/>
          <w:vertAlign w:val="subscript"/>
        </w:rPr>
        <w:t>4</w:t>
      </w:r>
      <w:r w:rsidRPr="007B2D2F">
        <w:rPr>
          <w:rFonts w:ascii="Times New Roman" w:hAnsi="Times New Roman"/>
          <w:i/>
          <w:iCs/>
          <w:vertAlign w:val="subscript"/>
        </w:rPr>
        <w:t>(g)</w:t>
      </w:r>
    </w:p>
    <w:p w:rsidR="00174E63" w:rsidRPr="007B2D2F" w:rsidRDefault="00174E63" w:rsidP="008369D7">
      <w:pPr>
        <w:ind w:firstLine="720"/>
        <w:rPr>
          <w:rFonts w:ascii="Times New Roman" w:hAnsi="Times New Roman"/>
        </w:rPr>
      </w:pPr>
      <w:r w:rsidRPr="007B2D2F">
        <w:rPr>
          <w:rFonts w:ascii="Times New Roman" w:hAnsi="Times New Roman"/>
        </w:rPr>
        <w:t>If 15.0 kg of glucose is broken down, the mass of methane produced is:</w:t>
      </w:r>
    </w:p>
    <w:tbl>
      <w:tblPr>
        <w:tblW w:w="8460" w:type="dxa"/>
        <w:tblInd w:w="900" w:type="dxa"/>
        <w:tblLayout w:type="fixed"/>
        <w:tblCellMar>
          <w:left w:w="45" w:type="dxa"/>
          <w:right w:w="45" w:type="dxa"/>
        </w:tblCellMar>
        <w:tblLook w:val="0000"/>
      </w:tblPr>
      <w:tblGrid>
        <w:gridCol w:w="360"/>
        <w:gridCol w:w="3870"/>
        <w:gridCol w:w="360"/>
        <w:gridCol w:w="3870"/>
      </w:tblGrid>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a.</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4.01 mg</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1.34 mg</w:t>
            </w:r>
          </w:p>
        </w:tc>
      </w:tr>
      <w:tr w:rsidR="00174E63" w:rsidRPr="00207514">
        <w:tc>
          <w:tcPr>
            <w:tcW w:w="360" w:type="dxa"/>
            <w:tcBorders>
              <w:top w:val="nil"/>
              <w:left w:val="nil"/>
              <w:bottom w:val="nil"/>
              <w:right w:val="nil"/>
            </w:tcBorders>
          </w:tcPr>
          <w:p w:rsidR="00174E63" w:rsidRPr="00D5333F" w:rsidRDefault="00174E63" w:rsidP="00A35EAD">
            <w:pPr>
              <w:keepLines/>
              <w:suppressAutoHyphens/>
              <w:autoSpaceDE w:val="0"/>
              <w:autoSpaceDN w:val="0"/>
              <w:adjustRightInd w:val="0"/>
              <w:rPr>
                <w:rFonts w:ascii="Times New Roman" w:hAnsi="Times New Roman"/>
                <w:color w:val="000000"/>
              </w:rPr>
            </w:pPr>
            <w:r w:rsidRPr="00D5333F">
              <w:rPr>
                <w:rFonts w:ascii="Times New Roman" w:hAnsi="Times New Roman"/>
                <w:color w:val="000000"/>
              </w:rPr>
              <w:t>b.</w:t>
            </w:r>
          </w:p>
        </w:tc>
        <w:tc>
          <w:tcPr>
            <w:tcW w:w="3870" w:type="dxa"/>
            <w:tcBorders>
              <w:top w:val="nil"/>
              <w:left w:val="nil"/>
              <w:bottom w:val="nil"/>
              <w:right w:val="nil"/>
            </w:tcBorders>
          </w:tcPr>
          <w:p w:rsidR="00174E63" w:rsidRPr="00D5333F" w:rsidRDefault="00174E63" w:rsidP="00A35EAD">
            <w:pPr>
              <w:keepLines/>
              <w:suppressAutoHyphens/>
              <w:autoSpaceDE w:val="0"/>
              <w:autoSpaceDN w:val="0"/>
              <w:adjustRightInd w:val="0"/>
              <w:rPr>
                <w:rFonts w:ascii="Times New Roman" w:hAnsi="Times New Roman"/>
                <w:color w:val="000000"/>
              </w:rPr>
            </w:pPr>
            <w:r w:rsidRPr="00D5333F">
              <w:rPr>
                <w:rFonts w:ascii="Times New Roman" w:hAnsi="Times New Roman"/>
                <w:color w:val="000000"/>
              </w:rPr>
              <w:t>4.01 kg</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1.34 kg</w:t>
            </w:r>
          </w:p>
        </w:tc>
      </w:tr>
    </w:tbl>
    <w:p w:rsidR="00174E63" w:rsidRDefault="00174E63" w:rsidP="008369D7">
      <w:pPr>
        <w:pStyle w:val="ListParagraph"/>
        <w:numPr>
          <w:ilvl w:val="0"/>
          <w:numId w:val="20"/>
        </w:numPr>
      </w:pPr>
      <w:r>
        <w:t xml:space="preserve">The following bar chart shows the percentage composition of an organic compound found within a 100g sample. After observing and analyzing the bar chart, determine which of the following statements would be </w:t>
      </w:r>
      <w:r w:rsidRPr="008369D7">
        <w:rPr>
          <w:b/>
        </w:rPr>
        <w:t>true</w:t>
      </w:r>
      <w:r>
        <w:t xml:space="preserve"> about the compound. [T/I, 1]</w:t>
      </w:r>
    </w:p>
    <w:p w:rsidR="00174E63" w:rsidRDefault="00174E63" w:rsidP="008369D7">
      <w:r>
        <w:rPr>
          <w:noProof/>
        </w:rPr>
        <w:pict>
          <v:shape id="_x0000_s1026" type="#_x0000_t75" style="position:absolute;margin-left:116.9pt;margin-top:7.2pt;width:233.75pt;height:162.25pt;z-index:-251656192;visibility:visible;mso-wrap-distance-right:9.12pt;mso-wrap-distance-bottom:.01pt" o:gfxdata="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">
            <v:imagedata r:id="rId8" o:title=""/>
            <o:lock v:ext="edit" aspectratio="f"/>
          </v:shape>
        </w:pict>
      </w:r>
    </w:p>
    <w:p w:rsidR="00174E63" w:rsidRDefault="00174E63" w:rsidP="008369D7"/>
    <w:p w:rsidR="00174E63" w:rsidRDefault="00174E63" w:rsidP="008369D7"/>
    <w:p w:rsidR="00174E63" w:rsidRDefault="00174E63" w:rsidP="008369D7"/>
    <w:p w:rsidR="00174E63" w:rsidRDefault="00174E63" w:rsidP="008369D7"/>
    <w:p w:rsidR="00174E63" w:rsidRDefault="00174E63" w:rsidP="008369D7"/>
    <w:p w:rsidR="00174E63" w:rsidRDefault="00174E63" w:rsidP="008369D7"/>
    <w:p w:rsidR="00174E63" w:rsidRDefault="00174E63" w:rsidP="008369D7"/>
    <w:p w:rsidR="00174E63" w:rsidRDefault="00174E63" w:rsidP="008369D7"/>
    <w:p w:rsidR="00174E63" w:rsidRDefault="00174E63" w:rsidP="008369D7"/>
    <w:p w:rsidR="00174E63" w:rsidRDefault="00174E63" w:rsidP="008369D7"/>
    <w:tbl>
      <w:tblPr>
        <w:tblW w:w="8460" w:type="dxa"/>
        <w:tblInd w:w="900" w:type="dxa"/>
        <w:tblLayout w:type="fixed"/>
        <w:tblCellMar>
          <w:left w:w="45" w:type="dxa"/>
          <w:right w:w="45" w:type="dxa"/>
        </w:tblCellMar>
        <w:tblLook w:val="0000"/>
      </w:tblPr>
      <w:tblGrid>
        <w:gridCol w:w="360"/>
        <w:gridCol w:w="3870"/>
        <w:gridCol w:w="360"/>
        <w:gridCol w:w="3870"/>
      </w:tblGrid>
      <w:tr w:rsidR="00174E63" w:rsidRPr="00207514">
        <w:tc>
          <w:tcPr>
            <w:tcW w:w="360" w:type="dxa"/>
            <w:tcBorders>
              <w:top w:val="nil"/>
              <w:left w:val="nil"/>
              <w:bottom w:val="nil"/>
              <w:right w:val="nil"/>
            </w:tcBorders>
          </w:tcPr>
          <w:p w:rsidR="00174E63" w:rsidRPr="00D5333F" w:rsidRDefault="00174E63" w:rsidP="00A35EAD">
            <w:pPr>
              <w:keepLines/>
              <w:suppressAutoHyphens/>
              <w:autoSpaceDE w:val="0"/>
              <w:autoSpaceDN w:val="0"/>
              <w:adjustRightInd w:val="0"/>
              <w:rPr>
                <w:rFonts w:ascii="Times New Roman" w:hAnsi="Times New Roman"/>
                <w:color w:val="000000"/>
              </w:rPr>
            </w:pPr>
            <w:r w:rsidRPr="00D5333F">
              <w:rPr>
                <w:rFonts w:ascii="Times New Roman" w:hAnsi="Times New Roman"/>
                <w:color w:val="000000"/>
              </w:rPr>
              <w:t>a.</w:t>
            </w:r>
          </w:p>
        </w:tc>
        <w:tc>
          <w:tcPr>
            <w:tcW w:w="3870" w:type="dxa"/>
            <w:tcBorders>
              <w:top w:val="nil"/>
              <w:left w:val="nil"/>
              <w:bottom w:val="nil"/>
              <w:right w:val="nil"/>
            </w:tcBorders>
          </w:tcPr>
          <w:p w:rsidR="00174E63" w:rsidRPr="00D5333F" w:rsidRDefault="00174E63" w:rsidP="008369D7">
            <w:pPr>
              <w:rPr>
                <w:rFonts w:ascii="Times New Roman" w:hAnsi="Times New Roman"/>
                <w:color w:val="000000"/>
              </w:rPr>
            </w:pPr>
            <w:r w:rsidRPr="00D5333F">
              <w:rPr>
                <w:rFonts w:ascii="Times New Roman" w:hAnsi="Times New Roman"/>
              </w:rPr>
              <w:t>(% carbon) + (% Hydrogen) + (% Oxygen) = 100%</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c.</w:t>
            </w:r>
          </w:p>
        </w:tc>
        <w:tc>
          <w:tcPr>
            <w:tcW w:w="387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rPr>
              <w:t>(% carbon + % hydrogen + % oxygen) / 100g = 100%</w:t>
            </w:r>
          </w:p>
        </w:tc>
      </w:tr>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b.</w:t>
            </w:r>
          </w:p>
        </w:tc>
        <w:tc>
          <w:tcPr>
            <w:tcW w:w="3870" w:type="dxa"/>
            <w:tcBorders>
              <w:top w:val="nil"/>
              <w:left w:val="nil"/>
              <w:bottom w:val="nil"/>
              <w:right w:val="nil"/>
            </w:tcBorders>
          </w:tcPr>
          <w:p w:rsidR="00174E63" w:rsidRPr="00207514" w:rsidRDefault="00174E63" w:rsidP="008369D7">
            <w:pPr>
              <w:rPr>
                <w:rFonts w:ascii="Times New Roman" w:hAnsi="Times New Roman"/>
                <w:color w:val="000000"/>
              </w:rPr>
            </w:pPr>
            <w:r w:rsidRPr="00207514">
              <w:rPr>
                <w:rFonts w:ascii="Times New Roman" w:hAnsi="Times New Roman"/>
              </w:rPr>
              <w:t>(% carbon/100g) + (% hydrogen/100g) + (% oxygen/100g) = 100%</w:t>
            </w:r>
          </w:p>
        </w:tc>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color w:val="000000"/>
              </w:rPr>
            </w:pPr>
            <w:r w:rsidRPr="00207514">
              <w:rPr>
                <w:rFonts w:ascii="Times New Roman" w:hAnsi="Times New Roman"/>
                <w:color w:val="000000"/>
              </w:rPr>
              <w:t>d.</w:t>
            </w:r>
          </w:p>
        </w:tc>
        <w:tc>
          <w:tcPr>
            <w:tcW w:w="3870" w:type="dxa"/>
            <w:tcBorders>
              <w:top w:val="nil"/>
              <w:left w:val="nil"/>
              <w:bottom w:val="nil"/>
              <w:right w:val="nil"/>
            </w:tcBorders>
          </w:tcPr>
          <w:p w:rsidR="00174E63" w:rsidRPr="00207514" w:rsidRDefault="00174E63" w:rsidP="008369D7">
            <w:pPr>
              <w:rPr>
                <w:rFonts w:ascii="Times New Roman" w:hAnsi="Times New Roman"/>
                <w:color w:val="000000"/>
              </w:rPr>
            </w:pPr>
            <w:r w:rsidRPr="00207514">
              <w:rPr>
                <w:rFonts w:ascii="Times New Roman" w:hAnsi="Times New Roman"/>
              </w:rPr>
              <w:t xml:space="preserve">100g (% carbon + % hydrogen + % </w:t>
            </w:r>
            <w:bookmarkStart w:id="0" w:name="_GoBack"/>
            <w:bookmarkEnd w:id="0"/>
            <w:r w:rsidRPr="00207514">
              <w:rPr>
                <w:rFonts w:ascii="Times New Roman" w:hAnsi="Times New Roman"/>
              </w:rPr>
              <w:t>oxygen) = 100%</w:t>
            </w:r>
          </w:p>
        </w:tc>
      </w:tr>
    </w:tbl>
    <w:p w:rsidR="00174E63" w:rsidRDefault="00174E63" w:rsidP="008369D7">
      <w:pPr>
        <w:pStyle w:val="ListParagraph"/>
        <w:rPr>
          <w:rFonts w:ascii="Times New Roman" w:hAnsi="Times New Roman"/>
        </w:rPr>
      </w:pPr>
    </w:p>
    <w:p w:rsidR="00174E63" w:rsidRPr="007B2D2F" w:rsidRDefault="00174E63" w:rsidP="00880793">
      <w:pPr>
        <w:pStyle w:val="ListParagraph"/>
        <w:numPr>
          <w:ilvl w:val="0"/>
          <w:numId w:val="20"/>
        </w:numPr>
        <w:rPr>
          <w:rFonts w:ascii="Times New Roman" w:hAnsi="Times New Roman"/>
        </w:rPr>
      </w:pPr>
      <w:r w:rsidRPr="007B2D2F">
        <w:rPr>
          <w:rFonts w:ascii="Times New Roman" w:hAnsi="Times New Roman"/>
        </w:rPr>
        <w:t>12 molecules of hydrogen gas, H</w:t>
      </w:r>
      <w:r w:rsidRPr="007B2D2F">
        <w:rPr>
          <w:rFonts w:ascii="Times New Roman" w:hAnsi="Times New Roman"/>
          <w:vertAlign w:val="subscript"/>
        </w:rPr>
        <w:t>2</w:t>
      </w:r>
      <w:r w:rsidRPr="007B2D2F">
        <w:rPr>
          <w:rFonts w:ascii="Times New Roman" w:hAnsi="Times New Roman"/>
        </w:rPr>
        <w:t>(g), and 5 molecules of oxygen gas, O</w:t>
      </w:r>
      <w:r w:rsidRPr="007B2D2F">
        <w:rPr>
          <w:rFonts w:ascii="Times New Roman" w:hAnsi="Times New Roman"/>
          <w:vertAlign w:val="subscript"/>
        </w:rPr>
        <w:t>2</w:t>
      </w:r>
      <w:r w:rsidRPr="007B2D2F">
        <w:rPr>
          <w:rFonts w:ascii="Times New Roman" w:hAnsi="Times New Roman"/>
        </w:rPr>
        <w:t>(g), were mixed together under conditions which allowed the reaction to go to completion, according to the following equation. [T/I, 1]</w:t>
      </w:r>
    </w:p>
    <w:p w:rsidR="00174E63" w:rsidRPr="007B2D2F" w:rsidRDefault="00174E63" w:rsidP="00880793">
      <w:pPr>
        <w:jc w:val="center"/>
        <w:rPr>
          <w:rFonts w:ascii="Times New Roman" w:hAnsi="Times New Roman"/>
        </w:rPr>
      </w:pPr>
      <w:r w:rsidRPr="007B2D2F">
        <w:rPr>
          <w:rFonts w:ascii="Times New Roman" w:hAnsi="Times New Roman"/>
        </w:rPr>
        <w:t>2H</w:t>
      </w:r>
      <w:r w:rsidRPr="007B2D2F">
        <w:rPr>
          <w:rFonts w:ascii="Times New Roman" w:hAnsi="Times New Roman"/>
          <w:vertAlign w:val="subscript"/>
        </w:rPr>
        <w:t>2</w:t>
      </w:r>
      <w:r w:rsidRPr="007B2D2F">
        <w:rPr>
          <w:rFonts w:ascii="Times New Roman" w:hAnsi="Times New Roman"/>
        </w:rPr>
        <w:t xml:space="preserve"> (g) + O</w:t>
      </w:r>
      <w:r w:rsidRPr="007B2D2F">
        <w:rPr>
          <w:rFonts w:ascii="Times New Roman" w:hAnsi="Times New Roman"/>
          <w:vertAlign w:val="subscript"/>
        </w:rPr>
        <w:t>2</w:t>
      </w:r>
      <w:r w:rsidRPr="007B2D2F">
        <w:rPr>
          <w:rFonts w:ascii="Times New Roman" w:hAnsi="Times New Roman"/>
        </w:rPr>
        <w:t xml:space="preserve">(g) </w:t>
      </w:r>
      <w:r w:rsidRPr="007B2D2F">
        <w:rPr>
          <w:rFonts w:ascii="Times New Roman" w:hAnsi="Times New Roman"/>
        </w:rPr>
        <w:sym w:font="Symbol" w:char="F0AE"/>
      </w:r>
      <w:r w:rsidRPr="007B2D2F">
        <w:rPr>
          <w:rFonts w:ascii="Times New Roman" w:hAnsi="Times New Roman"/>
        </w:rPr>
        <w:t xml:space="preserve"> 2H</w:t>
      </w:r>
      <w:r w:rsidRPr="007B2D2F">
        <w:rPr>
          <w:rFonts w:ascii="Times New Roman" w:hAnsi="Times New Roman"/>
          <w:vertAlign w:val="subscript"/>
        </w:rPr>
        <w:t>2</w:t>
      </w:r>
      <w:r w:rsidRPr="007B2D2F">
        <w:rPr>
          <w:rFonts w:ascii="Times New Roman" w:hAnsi="Times New Roman"/>
        </w:rPr>
        <w:t>O(g)</w:t>
      </w:r>
    </w:p>
    <w:p w:rsidR="00174E63" w:rsidRPr="007B2D2F" w:rsidRDefault="00174E63" w:rsidP="00880793">
      <w:pPr>
        <w:jc w:val="center"/>
        <w:rPr>
          <w:rFonts w:ascii="Times New Roman" w:hAnsi="Times New Roman"/>
        </w:rPr>
      </w:pPr>
    </w:p>
    <w:p w:rsidR="00174E63" w:rsidRPr="007B2D2F" w:rsidRDefault="00174E63" w:rsidP="00880793">
      <w:pPr>
        <w:rPr>
          <w:rFonts w:ascii="Times New Roman" w:hAnsi="Times New Roman"/>
        </w:rPr>
      </w:pPr>
      <w:r w:rsidRPr="007B2D2F">
        <w:rPr>
          <w:rFonts w:ascii="Times New Roman" w:hAnsi="Times New Roman"/>
        </w:rPr>
        <w:tab/>
        <w:t>The following diagram represents the mixture of reactants.</w:t>
      </w:r>
    </w:p>
    <w:p w:rsidR="00174E63" w:rsidRPr="007B2D2F" w:rsidRDefault="00174E63" w:rsidP="00880793">
      <w:pPr>
        <w:ind w:left="720"/>
        <w:rPr>
          <w:rFonts w:ascii="Times New Roman" w:hAnsi="Times New Roman"/>
        </w:rPr>
      </w:pPr>
      <w:r>
        <w:rPr>
          <w:noProof/>
        </w:rPr>
        <w:pict>
          <v:shape id="_x0000_s1027" type="#_x0000_t75" alt="::::::::::Desktop:Picture 1.png" style="position:absolute;left:0;text-align:left;margin-left:99.35pt;margin-top:6.65pt;width:269.6pt;height:81.3pt;z-index:-251663360;visibility:visible">
            <v:imagedata r:id="rId9" o:title=""/>
            <v:textbox style="mso-rotate-with-shape:t"/>
            <w10:wrap type="square"/>
          </v:shape>
        </w:pict>
      </w:r>
    </w:p>
    <w:p w:rsidR="00174E63" w:rsidRPr="007B2D2F" w:rsidRDefault="00174E63" w:rsidP="00880793">
      <w:pPr>
        <w:ind w:left="720"/>
        <w:rPr>
          <w:rFonts w:ascii="Times New Roman" w:hAnsi="Times New Roman"/>
        </w:rPr>
      </w:pPr>
    </w:p>
    <w:p w:rsidR="00174E63" w:rsidRPr="007B2D2F" w:rsidRDefault="00174E63" w:rsidP="00880793">
      <w:pPr>
        <w:ind w:left="720"/>
        <w:rPr>
          <w:rFonts w:ascii="Times New Roman" w:hAnsi="Times New Roman"/>
        </w:rPr>
      </w:pPr>
    </w:p>
    <w:p w:rsidR="00174E63" w:rsidRPr="007B2D2F" w:rsidRDefault="00174E63" w:rsidP="00880793">
      <w:pPr>
        <w:ind w:left="720"/>
        <w:rPr>
          <w:rFonts w:ascii="Times New Roman" w:hAnsi="Times New Roman"/>
        </w:rPr>
      </w:pPr>
    </w:p>
    <w:p w:rsidR="00174E63" w:rsidRPr="007B2D2F" w:rsidRDefault="00174E63" w:rsidP="00880793">
      <w:pPr>
        <w:ind w:left="720"/>
        <w:rPr>
          <w:rFonts w:ascii="Times New Roman" w:hAnsi="Times New Roman"/>
        </w:rPr>
      </w:pPr>
    </w:p>
    <w:p w:rsidR="00174E63" w:rsidRPr="007B2D2F" w:rsidRDefault="00174E63" w:rsidP="00880793">
      <w:pPr>
        <w:ind w:left="720"/>
        <w:rPr>
          <w:rFonts w:ascii="Times New Roman" w:hAnsi="Times New Roman"/>
        </w:rPr>
      </w:pPr>
    </w:p>
    <w:p w:rsidR="00174E63" w:rsidRDefault="00174E63" w:rsidP="00880793">
      <w:pPr>
        <w:ind w:left="720"/>
        <w:rPr>
          <w:rFonts w:ascii="Times New Roman" w:hAnsi="Times New Roman"/>
        </w:rPr>
      </w:pPr>
    </w:p>
    <w:p w:rsidR="00174E63" w:rsidRPr="007B2D2F" w:rsidRDefault="00174E63" w:rsidP="00880793">
      <w:pPr>
        <w:ind w:left="720"/>
        <w:rPr>
          <w:rFonts w:ascii="Times New Roman" w:hAnsi="Times New Roman"/>
        </w:rPr>
      </w:pPr>
      <w:r w:rsidRPr="007B2D2F">
        <w:rPr>
          <w:rFonts w:ascii="Times New Roman" w:hAnsi="Times New Roman"/>
        </w:rPr>
        <w:t>Which diagram represents the reaction mixture when the reaction is complete?</w:t>
      </w:r>
    </w:p>
    <w:p w:rsidR="00174E63" w:rsidRPr="007B2D2F" w:rsidRDefault="00174E63">
      <w:pPr>
        <w:rPr>
          <w:rFonts w:ascii="Times New Roman" w:hAnsi="Times New Roman"/>
        </w:rPr>
      </w:pPr>
      <w:r>
        <w:rPr>
          <w:noProof/>
        </w:rPr>
        <w:pict>
          <v:shape id="_x0000_s1028" type="#_x0000_t75" alt="::::::::::Desktop:Picture 3.png" style="position:absolute;margin-left:54pt;margin-top:9.95pt;width:125.9pt;height:74.75pt;z-index:-251661312;visibility:visible">
            <v:imagedata r:id="rId10" o:title=""/>
            <v:textbox style="mso-rotate-with-shape:t"/>
          </v:shape>
        </w:pict>
      </w:r>
      <w:r>
        <w:rPr>
          <w:noProof/>
        </w:rPr>
        <w:pict>
          <v:shape id="_x0000_s1029" type="#_x0000_t75" alt="::::::::::Desktop:Picture 5.png" style="position:absolute;margin-left:270.15pt;margin-top:6.5pt;width:126.1pt;height:76.6pt;z-index:-251659264;visibility:visible">
            <v:imagedata r:id="rId11" o:title=""/>
            <v:textbox style="mso-rotate-with-shape:t"/>
          </v:shape>
        </w:pict>
      </w:r>
    </w:p>
    <w:p w:rsidR="00174E63" w:rsidRPr="007B2D2F" w:rsidRDefault="00174E63" w:rsidP="00EF25D1">
      <w:pPr>
        <w:ind w:left="720"/>
        <w:rPr>
          <w:rFonts w:ascii="Times New Roman" w:hAnsi="Times New Roman"/>
        </w:rPr>
      </w:pPr>
      <w:r w:rsidRPr="007B2D2F">
        <w:rPr>
          <w:rFonts w:ascii="Times New Roman" w:hAnsi="Times New Roman"/>
        </w:rPr>
        <w:t>a.</w:t>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t>c.</w:t>
      </w:r>
    </w:p>
    <w:p w:rsidR="00174E63" w:rsidRPr="007B2D2F" w:rsidRDefault="00174E63">
      <w:pPr>
        <w:rPr>
          <w:rFonts w:ascii="Times New Roman" w:hAnsi="Times New Roman"/>
        </w:rPr>
      </w:pPr>
    </w:p>
    <w:p w:rsidR="00174E63" w:rsidRPr="007B2D2F" w:rsidRDefault="00174E63">
      <w:pPr>
        <w:rPr>
          <w:rFonts w:ascii="Times New Roman" w:hAnsi="Times New Roman"/>
        </w:rPr>
      </w:pPr>
    </w:p>
    <w:p w:rsidR="00174E63" w:rsidRPr="007B2D2F" w:rsidRDefault="00174E63">
      <w:pPr>
        <w:rPr>
          <w:rFonts w:ascii="Times New Roman" w:hAnsi="Times New Roman"/>
        </w:rPr>
      </w:pPr>
    </w:p>
    <w:p w:rsidR="00174E63" w:rsidRPr="007B2D2F" w:rsidRDefault="00174E63">
      <w:pPr>
        <w:rPr>
          <w:rFonts w:ascii="Times New Roman" w:hAnsi="Times New Roman"/>
        </w:rPr>
      </w:pPr>
    </w:p>
    <w:p w:rsidR="00174E63" w:rsidRPr="007B2D2F" w:rsidRDefault="00174E63">
      <w:pPr>
        <w:rPr>
          <w:rFonts w:ascii="Times New Roman" w:hAnsi="Times New Roman"/>
        </w:rPr>
      </w:pPr>
      <w:r>
        <w:rPr>
          <w:noProof/>
        </w:rPr>
        <w:pict>
          <v:shape id="_x0000_s1030" type="#_x0000_t75" alt="::::::::::Desktop:Picture 4.png" style="position:absolute;margin-left:54pt;margin-top:5.85pt;width:125.9pt;height:75.65pt;z-index:-251660288;visibility:visible">
            <v:imagedata r:id="rId12" o:title=""/>
            <v:textbox style="mso-rotate-with-shape:t"/>
          </v:shape>
        </w:pict>
      </w:r>
      <w:r>
        <w:rPr>
          <w:noProof/>
        </w:rPr>
        <w:pict>
          <v:shape id="_x0000_s1031" type="#_x0000_t75" alt="::::::::::Desktop:Picture 2.png" style="position:absolute;margin-left:270pt;margin-top:5.7pt;width:126.1pt;height:78.45pt;z-index:-251662336;visibility:visible">
            <v:imagedata r:id="rId13" o:title=""/>
            <v:textbox style="mso-rotate-with-shape:t"/>
          </v:shape>
        </w:pict>
      </w:r>
    </w:p>
    <w:p w:rsidR="00174E63" w:rsidRPr="007B2D2F" w:rsidRDefault="00174E63">
      <w:pPr>
        <w:rPr>
          <w:rFonts w:ascii="Times New Roman" w:hAnsi="Times New Roman"/>
        </w:rPr>
      </w:pPr>
      <w:r w:rsidRPr="007B2D2F">
        <w:rPr>
          <w:rFonts w:ascii="Times New Roman" w:hAnsi="Times New Roman"/>
        </w:rPr>
        <w:tab/>
        <w:t>b.</w:t>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7B2D2F">
        <w:rPr>
          <w:rFonts w:ascii="Times New Roman" w:hAnsi="Times New Roman"/>
        </w:rPr>
        <w:tab/>
      </w:r>
      <w:r w:rsidRPr="00D5333F">
        <w:rPr>
          <w:rFonts w:ascii="Times New Roman" w:hAnsi="Times New Roman"/>
        </w:rPr>
        <w:t>d.</w:t>
      </w:r>
    </w:p>
    <w:p w:rsidR="00174E63" w:rsidRPr="007B2D2F" w:rsidRDefault="00174E63">
      <w:pPr>
        <w:rPr>
          <w:rFonts w:ascii="Times New Roman" w:hAnsi="Times New Roman"/>
        </w:rPr>
      </w:pPr>
    </w:p>
    <w:p w:rsidR="00174E63" w:rsidRPr="007B2D2F" w:rsidRDefault="00174E63">
      <w:pPr>
        <w:rPr>
          <w:rFonts w:ascii="Times New Roman" w:hAnsi="Times New Roman"/>
        </w:rPr>
      </w:pPr>
    </w:p>
    <w:p w:rsidR="00174E63" w:rsidRPr="007B2D2F" w:rsidRDefault="00174E63">
      <w:pPr>
        <w:rPr>
          <w:rFonts w:ascii="Times New Roman" w:hAnsi="Times New Roman"/>
        </w:rPr>
      </w:pPr>
    </w:p>
    <w:p w:rsidR="00174E63" w:rsidRPr="007B2D2F" w:rsidRDefault="00174E63">
      <w:pPr>
        <w:rPr>
          <w:rFonts w:ascii="Times New Roman" w:hAnsi="Times New Roman"/>
        </w:rPr>
      </w:pPr>
    </w:p>
    <w:p w:rsidR="00174E63" w:rsidRDefault="00174E63">
      <w:pPr>
        <w:rPr>
          <w:rFonts w:ascii="Times New Roman" w:hAnsi="Times New Roman"/>
        </w:rPr>
      </w:pPr>
    </w:p>
    <w:p w:rsidR="00174E63" w:rsidRDefault="00174E63">
      <w:pPr>
        <w:rPr>
          <w:rFonts w:ascii="Times New Roman" w:hAnsi="Times New Roman"/>
        </w:rPr>
      </w:pPr>
    </w:p>
    <w:p w:rsidR="00174E63" w:rsidRPr="007B2D2F" w:rsidRDefault="00174E63" w:rsidP="008369D7">
      <w:pPr>
        <w:pStyle w:val="ListParagraph"/>
        <w:numPr>
          <w:ilvl w:val="0"/>
          <w:numId w:val="20"/>
        </w:numPr>
        <w:rPr>
          <w:rFonts w:ascii="Times New Roman" w:hAnsi="Times New Roman"/>
        </w:rPr>
      </w:pPr>
      <w:r>
        <w:t xml:space="preserve"> </w:t>
      </w:r>
      <w:r w:rsidRPr="007B2D2F">
        <w:rPr>
          <w:rFonts w:ascii="Times New Roman" w:hAnsi="Times New Roman"/>
        </w:rPr>
        <w:t xml:space="preserve">There are more </w:t>
      </w:r>
      <w:r w:rsidRPr="00BA4EF8">
        <w:rPr>
          <w:rFonts w:ascii="Times New Roman" w:hAnsi="Times New Roman"/>
          <w:u w:val="single"/>
        </w:rPr>
        <w:t>carbon</w:t>
      </w:r>
      <w:r w:rsidRPr="007B2D2F">
        <w:rPr>
          <w:rFonts w:ascii="Times New Roman" w:hAnsi="Times New Roman"/>
        </w:rPr>
        <w:t xml:space="preserve"> atoms in a 3.00 g sample of C</w:t>
      </w:r>
      <w:r w:rsidRPr="007B2D2F">
        <w:rPr>
          <w:rFonts w:ascii="Times New Roman" w:hAnsi="Times New Roman"/>
          <w:vertAlign w:val="subscript"/>
        </w:rPr>
        <w:t>2</w:t>
      </w:r>
      <w:r w:rsidRPr="007B2D2F">
        <w:rPr>
          <w:rFonts w:ascii="Times New Roman" w:hAnsi="Times New Roman"/>
        </w:rPr>
        <w:t>H</w:t>
      </w:r>
      <w:r w:rsidRPr="007B2D2F">
        <w:rPr>
          <w:rFonts w:ascii="Times New Roman" w:hAnsi="Times New Roman"/>
          <w:vertAlign w:val="subscript"/>
        </w:rPr>
        <w:t>4</w:t>
      </w:r>
      <w:r w:rsidRPr="007B2D2F">
        <w:rPr>
          <w:rFonts w:ascii="Times New Roman" w:hAnsi="Times New Roman"/>
        </w:rPr>
        <w:t> than in 6.00 g of C</w:t>
      </w:r>
      <w:r w:rsidRPr="007B2D2F">
        <w:rPr>
          <w:rFonts w:ascii="Times New Roman" w:hAnsi="Times New Roman"/>
          <w:vertAlign w:val="subscript"/>
        </w:rPr>
        <w:t>3</w:t>
      </w:r>
      <w:r w:rsidRPr="007B2D2F">
        <w:rPr>
          <w:rFonts w:ascii="Times New Roman" w:hAnsi="Times New Roman"/>
        </w:rPr>
        <w:t>H</w:t>
      </w:r>
      <w:r w:rsidRPr="007B2D2F">
        <w:rPr>
          <w:rFonts w:ascii="Times New Roman" w:hAnsi="Times New Roman"/>
          <w:vertAlign w:val="subscript"/>
        </w:rPr>
        <w:t>8</w:t>
      </w:r>
      <w:r w:rsidRPr="007B2D2F">
        <w:rPr>
          <w:rFonts w:ascii="Times New Roman" w:hAnsi="Times New Roman"/>
        </w:rPr>
        <w:t>. [K/U, 1]</w:t>
      </w:r>
    </w:p>
    <w:tbl>
      <w:tblPr>
        <w:tblW w:w="8460" w:type="dxa"/>
        <w:tblInd w:w="900" w:type="dxa"/>
        <w:tblLayout w:type="fixed"/>
        <w:tblCellMar>
          <w:left w:w="45" w:type="dxa"/>
          <w:right w:w="45" w:type="dxa"/>
        </w:tblCellMar>
        <w:tblLook w:val="0000"/>
      </w:tblPr>
      <w:tblGrid>
        <w:gridCol w:w="360"/>
        <w:gridCol w:w="3870"/>
        <w:gridCol w:w="360"/>
        <w:gridCol w:w="3870"/>
      </w:tblGrid>
      <w:tr w:rsidR="00174E63" w:rsidRPr="00207514">
        <w:tc>
          <w:tcPr>
            <w:tcW w:w="360" w:type="dxa"/>
            <w:tcBorders>
              <w:top w:val="nil"/>
              <w:left w:val="nil"/>
              <w:bottom w:val="nil"/>
              <w:right w:val="nil"/>
            </w:tcBorders>
          </w:tcPr>
          <w:p w:rsidR="00174E63" w:rsidRPr="00207514" w:rsidRDefault="00174E63" w:rsidP="00A35EAD">
            <w:pPr>
              <w:keepLines/>
              <w:suppressAutoHyphens/>
              <w:autoSpaceDE w:val="0"/>
              <w:autoSpaceDN w:val="0"/>
              <w:adjustRightInd w:val="0"/>
              <w:rPr>
                <w:rFonts w:ascii="Times New Roman" w:hAnsi="Times New Roman"/>
              </w:rPr>
            </w:pPr>
            <w:r w:rsidRPr="00207514">
              <w:rPr>
                <w:rFonts w:ascii="Times New Roman" w:hAnsi="Times New Roman"/>
              </w:rPr>
              <w:t>a.</w:t>
            </w:r>
          </w:p>
        </w:tc>
        <w:tc>
          <w:tcPr>
            <w:tcW w:w="3870" w:type="dxa"/>
            <w:tcBorders>
              <w:top w:val="nil"/>
              <w:left w:val="nil"/>
              <w:bottom w:val="nil"/>
              <w:right w:val="nil"/>
            </w:tcBorders>
          </w:tcPr>
          <w:p w:rsidR="00174E63" w:rsidRPr="00207514" w:rsidRDefault="00174E63" w:rsidP="004A2194">
            <w:pPr>
              <w:rPr>
                <w:rFonts w:ascii="Times New Roman" w:hAnsi="Times New Roman"/>
                <w:sz w:val="28"/>
                <w:vertAlign w:val="subscript"/>
              </w:rPr>
            </w:pPr>
            <w:r w:rsidRPr="00207514">
              <w:rPr>
                <w:rFonts w:ascii="Times New Roman" w:hAnsi="Times New Roman"/>
              </w:rPr>
              <w:t>True</w:t>
            </w:r>
          </w:p>
        </w:tc>
        <w:tc>
          <w:tcPr>
            <w:tcW w:w="360" w:type="dxa"/>
            <w:tcBorders>
              <w:top w:val="nil"/>
              <w:left w:val="nil"/>
              <w:bottom w:val="nil"/>
              <w:right w:val="nil"/>
            </w:tcBorders>
          </w:tcPr>
          <w:p w:rsidR="00174E63" w:rsidRPr="00D5333F" w:rsidRDefault="00174E63" w:rsidP="00A35EAD">
            <w:pPr>
              <w:keepLines/>
              <w:suppressAutoHyphens/>
              <w:autoSpaceDE w:val="0"/>
              <w:autoSpaceDN w:val="0"/>
              <w:adjustRightInd w:val="0"/>
              <w:rPr>
                <w:rFonts w:ascii="Times New Roman" w:hAnsi="Times New Roman"/>
              </w:rPr>
            </w:pPr>
            <w:r w:rsidRPr="00D5333F">
              <w:rPr>
                <w:rFonts w:ascii="Times New Roman" w:hAnsi="Times New Roman"/>
              </w:rPr>
              <w:t>b.</w:t>
            </w:r>
          </w:p>
        </w:tc>
        <w:tc>
          <w:tcPr>
            <w:tcW w:w="3870" w:type="dxa"/>
            <w:tcBorders>
              <w:top w:val="nil"/>
              <w:left w:val="nil"/>
              <w:bottom w:val="nil"/>
              <w:right w:val="nil"/>
            </w:tcBorders>
          </w:tcPr>
          <w:p w:rsidR="00174E63" w:rsidRPr="00D5333F" w:rsidRDefault="00174E63" w:rsidP="004A2194">
            <w:pPr>
              <w:rPr>
                <w:rFonts w:ascii="Times New Roman" w:hAnsi="Times New Roman"/>
              </w:rPr>
            </w:pPr>
            <w:r w:rsidRPr="00D5333F">
              <w:rPr>
                <w:rFonts w:ascii="Times New Roman" w:hAnsi="Times New Roman"/>
              </w:rPr>
              <w:t>False</w:t>
            </w:r>
          </w:p>
        </w:tc>
      </w:tr>
    </w:tbl>
    <w:p w:rsidR="00174E63" w:rsidRPr="00D0413E" w:rsidRDefault="00174E63" w:rsidP="00D0413E">
      <w:pPr>
        <w:pBdr>
          <w:bottom w:val="single" w:sz="6" w:space="1" w:color="auto"/>
        </w:pBdr>
        <w:rPr>
          <w:rFonts w:ascii="Arial" w:cs="Arial"/>
          <w:color w:val="3366FF"/>
          <w:sz w:val="28"/>
        </w:rPr>
      </w:pPr>
      <w:r>
        <w:rPr>
          <w:rFonts w:ascii="Arial" w:cs="Arial"/>
          <w:b/>
          <w:sz w:val="28"/>
        </w:rPr>
        <w:t>Short Answer [10]</w:t>
      </w:r>
    </w:p>
    <w:p w:rsidR="00174E63" w:rsidRDefault="00174E63" w:rsidP="00D0413E">
      <w:pPr>
        <w:rPr>
          <w:i/>
        </w:rPr>
      </w:pPr>
    </w:p>
    <w:p w:rsidR="00174E63" w:rsidRPr="00C56013" w:rsidRDefault="00174E63" w:rsidP="000115B7">
      <w:pPr>
        <w:rPr>
          <w:rFonts w:ascii="Times New Roman" w:hAnsi="Times New Roman"/>
        </w:rPr>
      </w:pPr>
    </w:p>
    <w:p w:rsidR="00174E63" w:rsidRDefault="00174E63" w:rsidP="000115B7">
      <w:pPr>
        <w:pStyle w:val="ListParagraph"/>
        <w:numPr>
          <w:ilvl w:val="0"/>
          <w:numId w:val="36"/>
        </w:numPr>
        <w:rPr>
          <w:rFonts w:ascii="Times New Roman" w:hAnsi="Times New Roman"/>
        </w:rPr>
      </w:pPr>
      <w:r>
        <w:rPr>
          <w:rFonts w:ascii="Times New Roman" w:hAnsi="Times New Roman"/>
        </w:rPr>
        <w:t xml:space="preserve">When cancer patients begin chemotherapy treatment, doctors must optimize the amount of drug that each patient receives.  If too </w:t>
      </w:r>
      <w:r w:rsidRPr="000115B7">
        <w:rPr>
          <w:rFonts w:ascii="Times New Roman" w:hAnsi="Times New Roman"/>
          <w:u w:val="single"/>
        </w:rPr>
        <w:t>little</w:t>
      </w:r>
      <w:r>
        <w:rPr>
          <w:rFonts w:ascii="Times New Roman" w:hAnsi="Times New Roman"/>
        </w:rPr>
        <w:t xml:space="preserve"> is given, there may not be enough drug to kill all of the cancer cells, or the cancer cells may become resistant.  If too </w:t>
      </w:r>
      <w:r w:rsidRPr="000115B7">
        <w:rPr>
          <w:rFonts w:ascii="Times New Roman" w:hAnsi="Times New Roman"/>
          <w:u w:val="single"/>
        </w:rPr>
        <w:t>much</w:t>
      </w:r>
      <w:r>
        <w:rPr>
          <w:rFonts w:ascii="Times New Roman" w:hAnsi="Times New Roman"/>
        </w:rPr>
        <w:t xml:space="preserve"> is given, the drug may damage non-cancer cells leading to extreme side effects (nausea, fatigue, etc), organ damage or even death.  Explain why doctors would need to use the mole concept when treating patients with cancer. [K/U, 1; C, 1]</w:t>
      </w:r>
    </w:p>
    <w:p w:rsidR="00174E63" w:rsidRDefault="00174E63" w:rsidP="00127D06">
      <w:pPr>
        <w:tabs>
          <w:tab w:val="left" w:pos="3664"/>
        </w:tabs>
        <w:rPr>
          <w:rFonts w:ascii="Times New Roman" w:hAnsi="Times New Roman"/>
        </w:rPr>
      </w:pPr>
    </w:p>
    <w:p w:rsidR="00174E63" w:rsidRDefault="00174E63" w:rsidP="00127D06">
      <w:pPr>
        <w:tabs>
          <w:tab w:val="left" w:pos="3664"/>
        </w:tabs>
        <w:rPr>
          <w:rFonts w:ascii="Times New Roman" w:hAnsi="Times New Roman"/>
          <w:color w:val="FF0000"/>
        </w:rPr>
      </w:pPr>
    </w:p>
    <w:p w:rsidR="00174E63" w:rsidRDefault="00174E63" w:rsidP="00127D06">
      <w:pPr>
        <w:tabs>
          <w:tab w:val="left" w:pos="3664"/>
        </w:tabs>
        <w:rPr>
          <w:rFonts w:ascii="Times New Roman" w:hAnsi="Times New Roman"/>
          <w:color w:val="FF0000"/>
        </w:rPr>
      </w:pPr>
    </w:p>
    <w:p w:rsidR="00174E63" w:rsidRPr="000115B7" w:rsidRDefault="00174E63" w:rsidP="00127D06">
      <w:pPr>
        <w:tabs>
          <w:tab w:val="left" w:pos="3664"/>
        </w:tabs>
        <w:rPr>
          <w:rFonts w:ascii="Times New Roman" w:hAnsi="Times New Roman"/>
          <w:color w:val="FF0000"/>
        </w:rPr>
      </w:pPr>
    </w:p>
    <w:p w:rsidR="00174E63" w:rsidRPr="000115B7" w:rsidRDefault="00174E63" w:rsidP="00127D06">
      <w:pPr>
        <w:tabs>
          <w:tab w:val="left" w:pos="3664"/>
        </w:tabs>
        <w:rPr>
          <w:rFonts w:ascii="Times New Roman" w:hAnsi="Times New Roman"/>
          <w:color w:val="FF0000"/>
        </w:rPr>
      </w:pPr>
    </w:p>
    <w:p w:rsidR="00174E63" w:rsidRPr="000115B7" w:rsidRDefault="00174E63" w:rsidP="00127D06">
      <w:pPr>
        <w:tabs>
          <w:tab w:val="left" w:pos="3664"/>
        </w:tabs>
        <w:rPr>
          <w:rFonts w:ascii="Times New Roman" w:hAnsi="Times New Roman"/>
          <w:color w:val="FF0000"/>
        </w:rPr>
      </w:pPr>
    </w:p>
    <w:p w:rsidR="00174E63" w:rsidRPr="000115B7" w:rsidRDefault="00174E63" w:rsidP="00127D06">
      <w:pPr>
        <w:tabs>
          <w:tab w:val="left" w:pos="3664"/>
        </w:tabs>
        <w:rPr>
          <w:rFonts w:ascii="Times New Roman" w:hAnsi="Times New Roman"/>
          <w:color w:val="FF0000"/>
        </w:rPr>
      </w:pPr>
    </w:p>
    <w:p w:rsidR="00174E63" w:rsidRPr="000115B7" w:rsidRDefault="00174E63" w:rsidP="00127D06">
      <w:pPr>
        <w:tabs>
          <w:tab w:val="left" w:pos="3664"/>
        </w:tabs>
        <w:rPr>
          <w:rFonts w:ascii="Times New Roman" w:hAnsi="Times New Roman"/>
          <w:color w:val="FF0000"/>
        </w:rPr>
      </w:pPr>
    </w:p>
    <w:p w:rsidR="00174E63" w:rsidRPr="000115B7" w:rsidRDefault="00174E63" w:rsidP="00127D06">
      <w:pPr>
        <w:tabs>
          <w:tab w:val="left" w:pos="3664"/>
        </w:tabs>
        <w:rPr>
          <w:rFonts w:ascii="Times New Roman" w:hAnsi="Times New Roman"/>
          <w:color w:val="FF0000"/>
        </w:rPr>
      </w:pPr>
    </w:p>
    <w:p w:rsidR="00174E63" w:rsidRPr="000115B7" w:rsidRDefault="00174E63" w:rsidP="00127D06">
      <w:pPr>
        <w:tabs>
          <w:tab w:val="left" w:pos="3664"/>
        </w:tabs>
        <w:rPr>
          <w:rFonts w:ascii="Times New Roman" w:hAnsi="Times New Roman"/>
          <w:color w:val="FF0000"/>
        </w:rPr>
      </w:pPr>
    </w:p>
    <w:p w:rsidR="00174E63" w:rsidRPr="000115B7" w:rsidRDefault="00174E63" w:rsidP="00127D06">
      <w:pPr>
        <w:tabs>
          <w:tab w:val="left" w:pos="3664"/>
        </w:tabs>
        <w:rPr>
          <w:rFonts w:ascii="Times New Roman" w:hAnsi="Times New Roman"/>
          <w:color w:val="FF0000"/>
        </w:rPr>
      </w:pPr>
    </w:p>
    <w:p w:rsidR="00174E63" w:rsidRPr="00C56013" w:rsidRDefault="00174E63" w:rsidP="00127D06">
      <w:pPr>
        <w:tabs>
          <w:tab w:val="left" w:pos="3664"/>
        </w:tabs>
        <w:rPr>
          <w:rFonts w:ascii="Times New Roman" w:hAnsi="Times New Roman"/>
        </w:rPr>
      </w:pPr>
    </w:p>
    <w:p w:rsidR="00174E63" w:rsidRPr="00C56013" w:rsidRDefault="00174E63" w:rsidP="00F749D9">
      <w:pPr>
        <w:rPr>
          <w:rFonts w:ascii="Times New Roman" w:hAnsi="Times New Roman"/>
          <w:b/>
        </w:rPr>
      </w:pPr>
      <w:r w:rsidRPr="00C56013">
        <w:rPr>
          <w:rFonts w:ascii="Times New Roman" w:hAnsi="Times New Roman"/>
          <w:b/>
        </w:rPr>
        <w:t xml:space="preserve">Answer </w:t>
      </w:r>
      <w:r w:rsidRPr="00D5333F">
        <w:rPr>
          <w:rFonts w:ascii="Times New Roman" w:hAnsi="Times New Roman"/>
          <w:b/>
          <w:u w:val="single"/>
        </w:rPr>
        <w:t>either</w:t>
      </w:r>
      <w:r w:rsidRPr="00C56013">
        <w:rPr>
          <w:rFonts w:ascii="Times New Roman" w:hAnsi="Times New Roman"/>
          <w:b/>
        </w:rPr>
        <w:t xml:space="preserve"> Question 12 or 13:</w:t>
      </w:r>
    </w:p>
    <w:p w:rsidR="00174E63" w:rsidRDefault="00174E63" w:rsidP="00C56013">
      <w:pPr>
        <w:pStyle w:val="ListParagraph"/>
        <w:numPr>
          <w:ilvl w:val="0"/>
          <w:numId w:val="36"/>
        </w:numPr>
        <w:rPr>
          <w:rFonts w:ascii="Times New Roman" w:hAnsi="Times New Roman"/>
        </w:rPr>
      </w:pPr>
      <w:r w:rsidRPr="00127D06">
        <w:rPr>
          <w:rFonts w:ascii="Times New Roman" w:hAnsi="Times New Roman"/>
        </w:rPr>
        <w:t>You are a lawyer representing a client charged with possession of a controlled substance. The prosecutor introduces as forensic evidence the empirical formula of the substance found in your client’s possession. How would you argue the evidence for the defense? [A, 1; C, 1]</w:t>
      </w:r>
    </w:p>
    <w:p w:rsidR="00174E63" w:rsidRDefault="00174E63" w:rsidP="00C56013">
      <w:pPr>
        <w:rPr>
          <w:rFonts w:ascii="Times New Roman" w:hAnsi="Times New Roman"/>
        </w:rPr>
      </w:pPr>
    </w:p>
    <w:p w:rsidR="00174E63" w:rsidRDefault="00174E63" w:rsidP="00C56013">
      <w:pPr>
        <w:rPr>
          <w:rFonts w:ascii="Times New Roman" w:hAnsi="Times New Roman"/>
          <w:color w:val="FF0000"/>
        </w:rPr>
      </w:pPr>
    </w:p>
    <w:p w:rsidR="00174E63" w:rsidRDefault="00174E63" w:rsidP="00C56013">
      <w:pPr>
        <w:rPr>
          <w:rFonts w:ascii="Times New Roman" w:hAnsi="Times New Roman"/>
          <w:color w:val="FF0000"/>
        </w:rPr>
      </w:pPr>
    </w:p>
    <w:p w:rsidR="00174E63" w:rsidRDefault="00174E63" w:rsidP="00C56013">
      <w:pPr>
        <w:rPr>
          <w:rFonts w:ascii="Times New Roman" w:hAnsi="Times New Roman"/>
          <w:color w:val="FF0000"/>
        </w:rPr>
      </w:pPr>
    </w:p>
    <w:p w:rsidR="00174E63" w:rsidRDefault="00174E63" w:rsidP="00C56013">
      <w:pPr>
        <w:rPr>
          <w:rFonts w:ascii="Times New Roman" w:hAnsi="Times New Roman"/>
        </w:rPr>
      </w:pPr>
    </w:p>
    <w:p w:rsidR="00174E63" w:rsidRDefault="00174E63" w:rsidP="00C56013">
      <w:pPr>
        <w:rPr>
          <w:rFonts w:ascii="Times New Roman" w:hAnsi="Times New Roman"/>
        </w:rPr>
      </w:pPr>
    </w:p>
    <w:p w:rsidR="00174E63" w:rsidRDefault="00174E63" w:rsidP="00C56013">
      <w:pPr>
        <w:rPr>
          <w:rFonts w:ascii="Times New Roman" w:hAnsi="Times New Roman"/>
        </w:rPr>
      </w:pPr>
    </w:p>
    <w:p w:rsidR="00174E63" w:rsidRDefault="00174E63" w:rsidP="00C56013">
      <w:pPr>
        <w:rPr>
          <w:rFonts w:ascii="Times New Roman" w:hAnsi="Times New Roman"/>
        </w:rPr>
      </w:pPr>
    </w:p>
    <w:p w:rsidR="00174E63" w:rsidRDefault="00174E63" w:rsidP="00C56013">
      <w:pPr>
        <w:rPr>
          <w:rFonts w:ascii="Times New Roman" w:hAnsi="Times New Roman"/>
        </w:rPr>
      </w:pPr>
    </w:p>
    <w:p w:rsidR="00174E63" w:rsidRDefault="00174E63" w:rsidP="00C56013">
      <w:pPr>
        <w:rPr>
          <w:rFonts w:ascii="Times New Roman" w:hAnsi="Times New Roman"/>
        </w:rPr>
      </w:pPr>
    </w:p>
    <w:p w:rsidR="00174E63" w:rsidRDefault="00174E63" w:rsidP="00C56013">
      <w:pPr>
        <w:rPr>
          <w:rFonts w:ascii="Times New Roman" w:hAnsi="Times New Roman"/>
        </w:rPr>
      </w:pPr>
    </w:p>
    <w:p w:rsidR="00174E63" w:rsidRPr="00C56013" w:rsidRDefault="00174E63" w:rsidP="00C56013">
      <w:pPr>
        <w:rPr>
          <w:rFonts w:ascii="Times New Roman" w:hAnsi="Times New Roman"/>
        </w:rPr>
      </w:pPr>
    </w:p>
    <w:p w:rsidR="00174E63" w:rsidRPr="00C56013" w:rsidRDefault="00174E63" w:rsidP="00C56013">
      <w:pPr>
        <w:pStyle w:val="ListParagraph"/>
        <w:numPr>
          <w:ilvl w:val="0"/>
          <w:numId w:val="36"/>
        </w:numPr>
        <w:rPr>
          <w:rFonts w:ascii="Times New Roman" w:hAnsi="Times New Roman"/>
        </w:rPr>
      </w:pPr>
      <w:r w:rsidRPr="00C56013">
        <w:rPr>
          <w:rFonts w:ascii="Times New Roman" w:hAnsi="Times New Roman"/>
          <w:lang w:val="en-CA"/>
        </w:rPr>
        <w:t>The label on a box of baking soda (sodium bicarbonate) claims that there are 145 mg of sodium per 0.500 g of baking soda.  Comment on the validity of the claim?</w:t>
      </w:r>
      <w:r>
        <w:rPr>
          <w:rFonts w:ascii="Times New Roman" w:hAnsi="Times New Roman"/>
          <w:lang w:val="en-CA"/>
        </w:rPr>
        <w:t xml:space="preserve"> [A, 1; C, 1]</w:t>
      </w:r>
    </w:p>
    <w:p w:rsidR="00174E63" w:rsidRDefault="00174E63" w:rsidP="00F749D9">
      <w:pPr>
        <w:rPr>
          <w:rFonts w:ascii="Bookman Old Style" w:hAnsi="Bookman Old Style"/>
        </w:rPr>
      </w:pPr>
    </w:p>
    <w:p w:rsidR="00174E63" w:rsidRPr="0056771F" w:rsidRDefault="00174E63" w:rsidP="00F749D9">
      <w:pPr>
        <w:rPr>
          <w:rFonts w:ascii="Bookman Old Style" w:hAnsi="Bookman Old Style"/>
        </w:rPr>
      </w:pPr>
    </w:p>
    <w:p w:rsidR="00174E63" w:rsidRDefault="00174E63" w:rsidP="0062189C">
      <w:pPr>
        <w:rPr>
          <w:b/>
        </w:rPr>
      </w:pPr>
    </w:p>
    <w:p w:rsidR="00174E63" w:rsidRDefault="00174E63" w:rsidP="0062189C">
      <w:pPr>
        <w:rPr>
          <w:b/>
        </w:rPr>
      </w:pPr>
    </w:p>
    <w:p w:rsidR="00174E63" w:rsidRDefault="00174E63" w:rsidP="0062189C">
      <w:pPr>
        <w:rPr>
          <w:b/>
        </w:rPr>
      </w:pPr>
    </w:p>
    <w:p w:rsidR="00174E63" w:rsidRDefault="00174E63" w:rsidP="0062189C">
      <w:pPr>
        <w:rPr>
          <w:b/>
        </w:rPr>
      </w:pPr>
    </w:p>
    <w:p w:rsidR="00174E63" w:rsidRDefault="00174E63" w:rsidP="0062189C">
      <w:pPr>
        <w:rPr>
          <w:b/>
        </w:rPr>
      </w:pPr>
    </w:p>
    <w:p w:rsidR="00174E63" w:rsidRDefault="00174E63" w:rsidP="0062189C">
      <w:pPr>
        <w:rPr>
          <w:b/>
        </w:rPr>
      </w:pPr>
    </w:p>
    <w:p w:rsidR="00174E63" w:rsidRDefault="00174E63" w:rsidP="0062189C">
      <w:pPr>
        <w:rPr>
          <w:b/>
        </w:rPr>
      </w:pPr>
    </w:p>
    <w:p w:rsidR="00174E63" w:rsidRPr="00127D06" w:rsidRDefault="00174E63" w:rsidP="00127D06">
      <w:pPr>
        <w:pStyle w:val="ListParagraph"/>
        <w:numPr>
          <w:ilvl w:val="0"/>
          <w:numId w:val="36"/>
        </w:numPr>
        <w:rPr>
          <w:rFonts w:ascii="Times New Roman" w:hAnsi="Times New Roman"/>
          <w:bCs/>
        </w:rPr>
      </w:pPr>
      <w:r w:rsidRPr="00127D06">
        <w:rPr>
          <w:rFonts w:ascii="Times New Roman" w:hAnsi="Times New Roman"/>
          <w:bCs/>
        </w:rPr>
        <w:t>The Nutri-Sweet artificial sweetener known as aspartame, C</w:t>
      </w:r>
      <w:r w:rsidRPr="00127D06">
        <w:rPr>
          <w:rFonts w:ascii="Times New Roman" w:hAnsi="Times New Roman"/>
          <w:bCs/>
          <w:vertAlign w:val="subscript"/>
        </w:rPr>
        <w:t>14</w:t>
      </w:r>
      <w:r w:rsidRPr="00127D06">
        <w:rPr>
          <w:rFonts w:ascii="Times New Roman" w:hAnsi="Times New Roman"/>
          <w:bCs/>
        </w:rPr>
        <w:t>H</w:t>
      </w:r>
      <w:r w:rsidRPr="00127D06">
        <w:rPr>
          <w:rFonts w:ascii="Times New Roman" w:hAnsi="Times New Roman"/>
          <w:bCs/>
          <w:vertAlign w:val="subscript"/>
        </w:rPr>
        <w:t>18</w:t>
      </w:r>
      <w:r w:rsidRPr="00127D06">
        <w:rPr>
          <w:rFonts w:ascii="Times New Roman" w:hAnsi="Times New Roman"/>
          <w:bCs/>
        </w:rPr>
        <w:t>N</w:t>
      </w:r>
      <w:r w:rsidRPr="00127D06">
        <w:rPr>
          <w:rFonts w:ascii="Times New Roman" w:hAnsi="Times New Roman"/>
          <w:bCs/>
          <w:vertAlign w:val="subscript"/>
        </w:rPr>
        <w:t>2</w:t>
      </w:r>
      <w:r w:rsidRPr="00127D06">
        <w:rPr>
          <w:rFonts w:ascii="Times New Roman" w:hAnsi="Times New Roman"/>
          <w:bCs/>
        </w:rPr>
        <w:t>O</w:t>
      </w:r>
      <w:r w:rsidRPr="00127D06">
        <w:rPr>
          <w:rFonts w:ascii="Times New Roman" w:hAnsi="Times New Roman"/>
          <w:bCs/>
          <w:vertAlign w:val="subscript"/>
        </w:rPr>
        <w:t>5</w:t>
      </w:r>
      <w:r w:rsidRPr="00127D06">
        <w:rPr>
          <w:rFonts w:ascii="Times New Roman" w:hAnsi="Times New Roman"/>
          <w:bCs/>
        </w:rPr>
        <w:t>, is used to sweeten diet foods, coffee and soft drinks instead of sucrose, C</w:t>
      </w:r>
      <w:r w:rsidRPr="00127D06">
        <w:rPr>
          <w:rFonts w:ascii="Times New Roman" w:hAnsi="Times New Roman"/>
          <w:bCs/>
          <w:vertAlign w:val="subscript"/>
        </w:rPr>
        <w:t>12</w:t>
      </w:r>
      <w:r w:rsidRPr="00127D06">
        <w:rPr>
          <w:rFonts w:ascii="Times New Roman" w:hAnsi="Times New Roman"/>
          <w:bCs/>
        </w:rPr>
        <w:t>H</w:t>
      </w:r>
      <w:r w:rsidRPr="00127D06">
        <w:rPr>
          <w:rFonts w:ascii="Times New Roman" w:hAnsi="Times New Roman"/>
          <w:bCs/>
          <w:vertAlign w:val="subscript"/>
        </w:rPr>
        <w:t>22</w:t>
      </w:r>
      <w:r w:rsidRPr="00127D06">
        <w:rPr>
          <w:rFonts w:ascii="Times New Roman" w:hAnsi="Times New Roman"/>
          <w:bCs/>
        </w:rPr>
        <w:t>O</w:t>
      </w:r>
      <w:r w:rsidRPr="00127D06">
        <w:rPr>
          <w:rFonts w:ascii="Times New Roman" w:hAnsi="Times New Roman"/>
          <w:bCs/>
          <w:vertAlign w:val="subscript"/>
        </w:rPr>
        <w:t>11</w:t>
      </w:r>
      <w:r w:rsidRPr="00127D06">
        <w:rPr>
          <w:rFonts w:ascii="Times New Roman" w:hAnsi="Times New Roman"/>
          <w:bCs/>
        </w:rPr>
        <w:t xml:space="preserve">.  </w:t>
      </w:r>
    </w:p>
    <w:p w:rsidR="00174E63" w:rsidRPr="007B2D2F" w:rsidRDefault="00174E63" w:rsidP="007B2D2F">
      <w:pPr>
        <w:rPr>
          <w:rFonts w:ascii="Times New Roman" w:hAnsi="Times New Roman"/>
        </w:rPr>
      </w:pPr>
    </w:p>
    <w:p w:rsidR="00174E63" w:rsidRDefault="00174E63" w:rsidP="00F749D9">
      <w:pPr>
        <w:pStyle w:val="ListParagraph"/>
        <w:numPr>
          <w:ilvl w:val="0"/>
          <w:numId w:val="32"/>
        </w:numPr>
        <w:ind w:left="360"/>
        <w:rPr>
          <w:rFonts w:ascii="Times New Roman" w:hAnsi="Times New Roman"/>
        </w:rPr>
      </w:pPr>
      <w:r w:rsidRPr="007B2D2F">
        <w:rPr>
          <w:rFonts w:ascii="Times New Roman" w:hAnsi="Times New Roman"/>
        </w:rPr>
        <w:t xml:space="preserve">Explain how it is possible for one mole of aspartame to weigh </w:t>
      </w:r>
      <w:r w:rsidRPr="007B2D2F">
        <w:rPr>
          <w:rFonts w:ascii="Times New Roman" w:hAnsi="Times New Roman"/>
          <w:u w:val="single"/>
        </w:rPr>
        <w:t>less</w:t>
      </w:r>
      <w:r w:rsidRPr="007B2D2F">
        <w:rPr>
          <w:rFonts w:ascii="Times New Roman" w:hAnsi="Times New Roman"/>
        </w:rPr>
        <w:t xml:space="preserve"> than 1 mole of sucrose even though they both contain 6.022 x 10</w:t>
      </w:r>
      <w:r w:rsidRPr="007B2D2F">
        <w:rPr>
          <w:rFonts w:ascii="Times New Roman" w:hAnsi="Times New Roman"/>
          <w:vertAlign w:val="superscript"/>
        </w:rPr>
        <w:t>23</w:t>
      </w:r>
      <w:r w:rsidRPr="007B2D2F">
        <w:rPr>
          <w:rFonts w:ascii="Times New Roman" w:hAnsi="Times New Roman"/>
        </w:rPr>
        <w:t xml:space="preserve"> </w:t>
      </w:r>
      <w:r>
        <w:rPr>
          <w:rFonts w:ascii="Times New Roman" w:hAnsi="Times New Roman"/>
        </w:rPr>
        <w:t>molecules</w:t>
      </w:r>
      <w:r w:rsidRPr="007B2D2F">
        <w:rPr>
          <w:rFonts w:ascii="Times New Roman" w:hAnsi="Times New Roman"/>
        </w:rPr>
        <w:t>. [A, 1; C,1]</w:t>
      </w:r>
    </w:p>
    <w:p w:rsidR="00174E63" w:rsidRPr="007B2D2F" w:rsidRDefault="00174E63" w:rsidP="00127D06">
      <w:pPr>
        <w:pStyle w:val="ListParagraph"/>
        <w:ind w:left="360"/>
        <w:rPr>
          <w:rFonts w:ascii="Times New Roman" w:hAnsi="Times New Roman"/>
        </w:rPr>
      </w:pPr>
    </w:p>
    <w:p w:rsidR="00174E63" w:rsidRPr="007B2D2F" w:rsidRDefault="00174E63" w:rsidP="007B2D2F">
      <w:pPr>
        <w:pStyle w:val="ListParagraph"/>
        <w:ind w:left="0"/>
      </w:pPr>
      <w:r w:rsidRPr="007B2D2F">
        <w:rPr>
          <w:noProof/>
        </w:rPr>
        <w:t xml:space="preserve"> </w:t>
      </w:r>
      <w:r>
        <w:rPr>
          <w:noProof/>
        </w:rPr>
        <w:pict>
          <v:shape id="_x0000_s1032" type="#_x0000_t75" style="position:absolute;margin-left:270pt;margin-top:7.2pt;width:128.4pt;height:78.4pt;z-index:-251657216;visibility:visible;mso-position-horizontal-relative:text;mso-position-vertical-relative:text">
            <v:imagedata r:id="rId14" o:title=""/>
            <v:textbox style="mso-rotate-with-shape:t"/>
          </v:shape>
        </w:pict>
      </w:r>
      <w:r>
        <w:rPr>
          <w:noProof/>
        </w:rPr>
        <w:pict>
          <v:shape id="_x0000_s1033" type="#_x0000_t75" style="position:absolute;margin-left:99pt;margin-top:.55pt;width:124.4pt;height:73.8pt;z-index:-251658240;visibility:visible;mso-position-horizontal-relative:text;mso-position-vertical-relative:text">
            <v:imagedata r:id="rId15" o:title=""/>
            <v:textbox style="mso-rotate-with-shape:t"/>
          </v:shape>
        </w:pict>
      </w:r>
    </w:p>
    <w:p w:rsidR="00174E63" w:rsidRPr="007B2D2F" w:rsidRDefault="00174E63" w:rsidP="00F749D9">
      <w:pPr>
        <w:rPr>
          <w:rFonts w:ascii="Times New Roman" w:hAnsi="Times New Roman"/>
          <w:b/>
        </w:rPr>
      </w:pPr>
    </w:p>
    <w:p w:rsidR="00174E63" w:rsidRPr="007B2D2F" w:rsidRDefault="00174E63" w:rsidP="00F749D9">
      <w:pPr>
        <w:rPr>
          <w:rFonts w:ascii="Times New Roman" w:hAnsi="Times New Roman"/>
          <w:b/>
        </w:rPr>
      </w:pPr>
    </w:p>
    <w:p w:rsidR="00174E63" w:rsidRPr="007B2D2F" w:rsidRDefault="00174E63" w:rsidP="00F749D9">
      <w:pPr>
        <w:rPr>
          <w:rFonts w:ascii="Times New Roman" w:hAnsi="Times New Roman"/>
          <w:b/>
        </w:rPr>
      </w:pPr>
    </w:p>
    <w:p w:rsidR="00174E63" w:rsidRPr="007B2D2F" w:rsidRDefault="00174E63" w:rsidP="00F749D9">
      <w:pPr>
        <w:rPr>
          <w:rFonts w:ascii="Times New Roman" w:hAnsi="Times New Roman"/>
          <w:b/>
        </w:rPr>
      </w:pPr>
    </w:p>
    <w:p w:rsidR="00174E63" w:rsidRPr="007B2D2F" w:rsidRDefault="00174E63" w:rsidP="00F749D9">
      <w:pPr>
        <w:rPr>
          <w:rFonts w:ascii="Times New Roman" w:hAnsi="Times New Roman"/>
          <w:b/>
        </w:rPr>
      </w:pPr>
    </w:p>
    <w:p w:rsidR="00174E63" w:rsidRPr="007B2D2F" w:rsidRDefault="00174E63" w:rsidP="00F749D9">
      <w:pPr>
        <w:rPr>
          <w:rFonts w:ascii="Times New Roman" w:hAnsi="Times New Roman"/>
          <w:b/>
        </w:rPr>
      </w:pPr>
      <w:r w:rsidRPr="007B2D2F">
        <w:rPr>
          <w:rFonts w:ascii="Times New Roman" w:hAnsi="Times New Roman"/>
          <w:b/>
        </w:rPr>
        <w:t xml:space="preserve"> </w:t>
      </w:r>
      <w:r w:rsidRPr="007B2D2F">
        <w:rPr>
          <w:rFonts w:ascii="Times New Roman" w:hAnsi="Times New Roman"/>
          <w:b/>
        </w:rPr>
        <w:tab/>
      </w:r>
      <w:r w:rsidRPr="007B2D2F">
        <w:rPr>
          <w:rFonts w:ascii="Times New Roman" w:hAnsi="Times New Roman"/>
          <w:b/>
        </w:rPr>
        <w:tab/>
        <w:t xml:space="preserve">           1 mole of aspartame</w:t>
      </w:r>
      <w:r w:rsidRPr="007B2D2F">
        <w:rPr>
          <w:rFonts w:ascii="Times New Roman" w:hAnsi="Times New Roman"/>
          <w:b/>
        </w:rPr>
        <w:tab/>
      </w:r>
      <w:r w:rsidRPr="007B2D2F">
        <w:rPr>
          <w:rFonts w:ascii="Times New Roman" w:hAnsi="Times New Roman"/>
          <w:b/>
        </w:rPr>
        <w:tab/>
      </w:r>
      <w:r w:rsidRPr="007B2D2F">
        <w:rPr>
          <w:rFonts w:ascii="Times New Roman" w:hAnsi="Times New Roman"/>
          <w:b/>
        </w:rPr>
        <w:tab/>
        <w:t>1 mole of sucrose</w:t>
      </w:r>
    </w:p>
    <w:p w:rsidR="00174E63" w:rsidRPr="007B2D2F" w:rsidRDefault="00174E63" w:rsidP="00F749D9">
      <w:pPr>
        <w:pStyle w:val="ListParagraph"/>
        <w:ind w:left="360"/>
        <w:rPr>
          <w:rFonts w:ascii="Times New Roman" w:hAnsi="Times New Roman"/>
          <w:bCs/>
          <w:color w:val="FF0000"/>
        </w:rPr>
      </w:pPr>
    </w:p>
    <w:p w:rsidR="00174E63" w:rsidRPr="007B2D2F" w:rsidRDefault="00174E63" w:rsidP="00F749D9">
      <w:pPr>
        <w:pStyle w:val="ListParagraph"/>
        <w:ind w:left="360"/>
        <w:rPr>
          <w:rFonts w:ascii="Times New Roman" w:hAnsi="Times New Roman"/>
          <w:bCs/>
          <w:color w:val="FF0000"/>
        </w:rPr>
      </w:pPr>
    </w:p>
    <w:p w:rsidR="00174E63" w:rsidRPr="007B2D2F" w:rsidRDefault="00174E63" w:rsidP="00F749D9">
      <w:pPr>
        <w:pStyle w:val="ListParagraph"/>
        <w:ind w:left="360"/>
        <w:rPr>
          <w:rFonts w:ascii="Times New Roman" w:hAnsi="Times New Roman"/>
          <w:bCs/>
          <w:color w:val="FF0000"/>
        </w:rPr>
      </w:pPr>
    </w:p>
    <w:p w:rsidR="00174E63" w:rsidRPr="007B2D2F" w:rsidRDefault="00174E63" w:rsidP="00F749D9">
      <w:pPr>
        <w:pStyle w:val="ListParagraph"/>
        <w:ind w:left="360"/>
        <w:rPr>
          <w:rFonts w:ascii="Times New Roman" w:hAnsi="Times New Roman"/>
          <w:bCs/>
          <w:color w:val="FF0000"/>
        </w:rPr>
      </w:pPr>
    </w:p>
    <w:p w:rsidR="00174E63" w:rsidRPr="007B2D2F" w:rsidRDefault="00174E63" w:rsidP="00F749D9">
      <w:pPr>
        <w:pStyle w:val="ListParagraph"/>
        <w:ind w:left="360"/>
        <w:rPr>
          <w:rFonts w:ascii="Times New Roman" w:hAnsi="Times New Roman"/>
          <w:bCs/>
          <w:color w:val="FF0000"/>
        </w:rPr>
      </w:pPr>
    </w:p>
    <w:p w:rsidR="00174E63" w:rsidRPr="007B2D2F" w:rsidRDefault="00174E63" w:rsidP="00F749D9">
      <w:pPr>
        <w:pStyle w:val="ListParagraph"/>
        <w:ind w:left="360"/>
        <w:rPr>
          <w:rFonts w:ascii="Times New Roman" w:hAnsi="Times New Roman"/>
          <w:bCs/>
          <w:color w:val="FF0000"/>
        </w:rPr>
      </w:pPr>
    </w:p>
    <w:p w:rsidR="00174E63" w:rsidRPr="007B2D2F" w:rsidRDefault="00174E63" w:rsidP="00F749D9">
      <w:pPr>
        <w:pStyle w:val="ListParagraph"/>
        <w:ind w:left="360"/>
        <w:rPr>
          <w:rFonts w:ascii="Times New Roman" w:hAnsi="Times New Roman"/>
          <w:bCs/>
          <w:color w:val="FF0000"/>
        </w:rPr>
      </w:pPr>
    </w:p>
    <w:p w:rsidR="00174E63" w:rsidRPr="007B2D2F" w:rsidRDefault="00174E63" w:rsidP="00F749D9">
      <w:pPr>
        <w:pStyle w:val="ListParagraph"/>
        <w:ind w:left="360"/>
        <w:rPr>
          <w:rFonts w:ascii="Times New Roman" w:hAnsi="Times New Roman"/>
          <w:bCs/>
          <w:color w:val="FF0000"/>
        </w:rPr>
      </w:pPr>
    </w:p>
    <w:p w:rsidR="00174E63" w:rsidRDefault="00174E63" w:rsidP="00F749D9">
      <w:pPr>
        <w:pStyle w:val="ListParagraph"/>
        <w:ind w:left="360"/>
        <w:rPr>
          <w:rFonts w:ascii="Times New Roman" w:hAnsi="Times New Roman"/>
          <w:bCs/>
        </w:rPr>
      </w:pPr>
    </w:p>
    <w:p w:rsidR="00174E63" w:rsidRDefault="00174E63" w:rsidP="00F749D9">
      <w:pPr>
        <w:pStyle w:val="ListParagraph"/>
        <w:ind w:left="360"/>
        <w:rPr>
          <w:rFonts w:ascii="Times New Roman" w:hAnsi="Times New Roman"/>
          <w:bCs/>
        </w:rPr>
      </w:pPr>
    </w:p>
    <w:p w:rsidR="00174E63" w:rsidRPr="007B2D2F" w:rsidRDefault="00174E63" w:rsidP="00F749D9">
      <w:pPr>
        <w:pStyle w:val="ListParagraph"/>
        <w:ind w:left="360"/>
        <w:rPr>
          <w:rFonts w:ascii="Times New Roman" w:hAnsi="Times New Roman"/>
          <w:bCs/>
        </w:rPr>
      </w:pPr>
    </w:p>
    <w:p w:rsidR="00174E63" w:rsidRPr="007B2D2F" w:rsidRDefault="00174E63" w:rsidP="00F749D9">
      <w:pPr>
        <w:pStyle w:val="ListParagraph"/>
        <w:numPr>
          <w:ilvl w:val="0"/>
          <w:numId w:val="32"/>
        </w:numPr>
        <w:ind w:left="360"/>
        <w:rPr>
          <w:rFonts w:ascii="Times New Roman" w:hAnsi="Times New Roman"/>
          <w:bCs/>
        </w:rPr>
      </w:pPr>
      <w:r w:rsidRPr="007B2D2F">
        <w:rPr>
          <w:rFonts w:ascii="Times New Roman" w:hAnsi="Times New Roman"/>
          <w:bCs/>
        </w:rPr>
        <w:t>Headaches are a common symptom reported by people who consume large quantities of aspartame.  Health Canada recommends that no more than 2.7g of aspartame should be consumed daily.  If there are 0.00061 mol of aspartame per can of diet cola, what is the maximum number of cans an adult can consume before going over Health Canada’s limit?  [C, 1; A, 2; K/U, 1]</w:t>
      </w:r>
    </w:p>
    <w:p w:rsidR="00174E63" w:rsidRPr="007B2D2F" w:rsidRDefault="00174E63" w:rsidP="00F749D9">
      <w:pPr>
        <w:pStyle w:val="ListParagraph"/>
        <w:ind w:left="0"/>
        <w:rPr>
          <w:rFonts w:ascii="Times New Roman" w:hAnsi="Times New Roman"/>
          <w:b/>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Default="00174E63">
      <w:pPr>
        <w:rPr>
          <w:rFonts w:ascii="Arial" w:cs="Arial"/>
          <w:b/>
          <w:sz w:val="32"/>
        </w:rPr>
      </w:pPr>
    </w:p>
    <w:p w:rsidR="00174E63" w:rsidRPr="00B84138" w:rsidRDefault="00174E63" w:rsidP="005C6022">
      <w:pPr>
        <w:pBdr>
          <w:bottom w:val="single" w:sz="6" w:space="1" w:color="auto"/>
        </w:pBdr>
        <w:rPr>
          <w:rFonts w:ascii="Arial" w:cs="Arial"/>
          <w:b/>
          <w:sz w:val="28"/>
        </w:rPr>
      </w:pPr>
      <w:r w:rsidRPr="00B84138">
        <w:rPr>
          <w:rFonts w:ascii="Arial" w:cs="Arial"/>
          <w:b/>
          <w:sz w:val="28"/>
        </w:rPr>
        <w:t>Long Answer [37]</w:t>
      </w:r>
    </w:p>
    <w:p w:rsidR="00174E63" w:rsidRPr="00262279" w:rsidRDefault="00174E63" w:rsidP="005C6022">
      <w:pPr>
        <w:rPr>
          <w:rFonts w:ascii="Arial" w:cs="Arial"/>
          <w:b/>
          <w:color w:val="3366FF"/>
          <w:sz w:val="32"/>
        </w:rPr>
      </w:pPr>
    </w:p>
    <w:p w:rsidR="00174E63" w:rsidRPr="00C70547" w:rsidRDefault="00174E63" w:rsidP="00D5333F">
      <w:pPr>
        <w:pStyle w:val="ListParagraph"/>
        <w:numPr>
          <w:ilvl w:val="0"/>
          <w:numId w:val="36"/>
        </w:numPr>
        <w:rPr>
          <w:rFonts w:ascii="Times New Roman" w:hAnsi="Times New Roman"/>
        </w:rPr>
      </w:pPr>
      <w:r w:rsidRPr="00C70547">
        <w:rPr>
          <w:rFonts w:ascii="Times New Roman" w:hAnsi="Times New Roman"/>
        </w:rPr>
        <w:t>You are looking in your cupboard for sucrose (C</w:t>
      </w:r>
      <w:r w:rsidRPr="00C70547">
        <w:rPr>
          <w:rFonts w:ascii="Times New Roman" w:hAnsi="Times New Roman"/>
          <w:vertAlign w:val="subscript"/>
        </w:rPr>
        <w:t>12</w:t>
      </w:r>
      <w:r w:rsidRPr="00C70547">
        <w:rPr>
          <w:rFonts w:ascii="Times New Roman" w:hAnsi="Times New Roman"/>
        </w:rPr>
        <w:t>H</w:t>
      </w:r>
      <w:r w:rsidRPr="00C70547">
        <w:rPr>
          <w:rFonts w:ascii="Times New Roman" w:hAnsi="Times New Roman"/>
          <w:vertAlign w:val="subscript"/>
        </w:rPr>
        <w:t>22</w:t>
      </w:r>
      <w:r w:rsidRPr="00C70547">
        <w:rPr>
          <w:rFonts w:ascii="Times New Roman" w:hAnsi="Times New Roman"/>
        </w:rPr>
        <w:t>O</w:t>
      </w:r>
      <w:r w:rsidRPr="00C70547">
        <w:rPr>
          <w:rFonts w:ascii="Times New Roman" w:hAnsi="Times New Roman"/>
          <w:vertAlign w:val="subscript"/>
        </w:rPr>
        <w:t>11</w:t>
      </w:r>
      <w:r w:rsidRPr="00C70547">
        <w:rPr>
          <w:rFonts w:ascii="Times New Roman" w:hAnsi="Times New Roman"/>
        </w:rPr>
        <w:t>) to make cupcakes. You find an unlabeled jar that contains a white powder.   Like in chemistry class, you immediately take caution and send a sample of the substance to an analytical chemistry lab to determine its composition. The results of the test tell you that it is composed of 32% carbon, 4% hydrogen, and 64% oxygen, and has a molar mass of 150.1 g/mol.</w:t>
      </w:r>
    </w:p>
    <w:p w:rsidR="00174E63" w:rsidRPr="00C70547" w:rsidRDefault="00174E63" w:rsidP="00C70547">
      <w:pPr>
        <w:pStyle w:val="ListParagraph"/>
        <w:ind w:left="360"/>
        <w:rPr>
          <w:rFonts w:ascii="Times New Roman" w:hAnsi="Times New Roman"/>
        </w:rPr>
      </w:pPr>
    </w:p>
    <w:p w:rsidR="00174E63" w:rsidRPr="007B2D2F" w:rsidRDefault="00174E63" w:rsidP="001F029A">
      <w:pPr>
        <w:rPr>
          <w:rFonts w:ascii="Times New Roman" w:hAnsi="Times New Roman"/>
        </w:rPr>
      </w:pPr>
    </w:p>
    <w:p w:rsidR="00174E63" w:rsidRPr="007B2D2F" w:rsidRDefault="00174E63" w:rsidP="001F029A">
      <w:pPr>
        <w:numPr>
          <w:ilvl w:val="0"/>
          <w:numId w:val="4"/>
        </w:numPr>
        <w:rPr>
          <w:rFonts w:ascii="Times New Roman" w:hAnsi="Times New Roman"/>
        </w:rPr>
      </w:pPr>
      <w:r w:rsidRPr="007B2D2F">
        <w:rPr>
          <w:rFonts w:ascii="Times New Roman" w:hAnsi="Times New Roman"/>
        </w:rPr>
        <w:t xml:space="preserve">Given the information above, explain why this substance is </w:t>
      </w:r>
      <w:r w:rsidRPr="007B2D2F">
        <w:rPr>
          <w:rFonts w:ascii="Times New Roman" w:hAnsi="Times New Roman"/>
          <w:u w:val="single"/>
        </w:rPr>
        <w:t>not</w:t>
      </w:r>
      <w:r w:rsidRPr="007B2D2F">
        <w:rPr>
          <w:rFonts w:ascii="Times New Roman" w:hAnsi="Times New Roman"/>
        </w:rPr>
        <w:t xml:space="preserve"> sucrose.  Show your work. [A,</w:t>
      </w:r>
      <w:r w:rsidRPr="00D5333F">
        <w:rPr>
          <w:rFonts w:ascii="Times New Roman" w:hAnsi="Times New Roman"/>
        </w:rPr>
        <w:t xml:space="preserve"> 1; C, 1</w:t>
      </w:r>
      <w:r w:rsidRPr="007B2D2F">
        <w:rPr>
          <w:rFonts w:ascii="Times New Roman" w:hAnsi="Times New Roman"/>
        </w:rPr>
        <w:t>]</w:t>
      </w:r>
    </w:p>
    <w:p w:rsidR="00174E63" w:rsidRPr="007B2D2F" w:rsidRDefault="00174E63" w:rsidP="001F029A">
      <w:pPr>
        <w:ind w:left="720"/>
        <w:rPr>
          <w:rFonts w:ascii="Times New Roman" w:hAnsi="Times New Roman"/>
          <w:color w:val="FF0000"/>
        </w:rPr>
      </w:pPr>
    </w:p>
    <w:p w:rsidR="00174E63" w:rsidRPr="007B2D2F" w:rsidRDefault="00174E63" w:rsidP="001F029A">
      <w:pPr>
        <w:ind w:left="720"/>
        <w:rPr>
          <w:rFonts w:ascii="Times New Roman" w:hAnsi="Times New Roman"/>
          <w:color w:val="FF0000"/>
        </w:rPr>
      </w:pPr>
    </w:p>
    <w:p w:rsidR="00174E63" w:rsidRPr="007B2D2F" w:rsidRDefault="00174E63" w:rsidP="001F029A">
      <w:pPr>
        <w:ind w:left="720"/>
        <w:rPr>
          <w:rFonts w:ascii="Times New Roman" w:hAnsi="Times New Roman"/>
          <w:color w:val="FF0000"/>
        </w:rPr>
      </w:pPr>
    </w:p>
    <w:p w:rsidR="00174E63" w:rsidRPr="007B2D2F" w:rsidRDefault="00174E63" w:rsidP="001F029A">
      <w:pPr>
        <w:ind w:left="720"/>
        <w:rPr>
          <w:rFonts w:ascii="Times New Roman" w:hAnsi="Times New Roman"/>
          <w:color w:val="FF0000"/>
        </w:rPr>
      </w:pPr>
    </w:p>
    <w:p w:rsidR="00174E63" w:rsidRPr="007B2D2F" w:rsidRDefault="00174E63" w:rsidP="001F029A">
      <w:pPr>
        <w:ind w:left="720"/>
        <w:rPr>
          <w:rFonts w:ascii="Times New Roman" w:hAnsi="Times New Roman"/>
          <w:color w:val="FF0000"/>
        </w:rPr>
      </w:pPr>
    </w:p>
    <w:p w:rsidR="00174E63" w:rsidRPr="007B2D2F" w:rsidRDefault="00174E63" w:rsidP="001F029A">
      <w:pPr>
        <w:ind w:left="720"/>
        <w:rPr>
          <w:rFonts w:ascii="Times New Roman" w:hAnsi="Times New Roman"/>
          <w:color w:val="FF0000"/>
        </w:rPr>
      </w:pPr>
    </w:p>
    <w:p w:rsidR="00174E63" w:rsidRPr="007B2D2F" w:rsidRDefault="00174E63" w:rsidP="001F029A">
      <w:pPr>
        <w:ind w:left="720"/>
        <w:rPr>
          <w:rFonts w:ascii="Times New Roman" w:hAnsi="Times New Roman"/>
          <w:color w:val="FF0000"/>
        </w:rPr>
      </w:pPr>
    </w:p>
    <w:p w:rsidR="00174E63" w:rsidRPr="007B2D2F" w:rsidRDefault="00174E63" w:rsidP="001F029A">
      <w:pPr>
        <w:ind w:left="720"/>
        <w:rPr>
          <w:rFonts w:ascii="Times New Roman" w:hAnsi="Times New Roman"/>
        </w:rPr>
      </w:pPr>
    </w:p>
    <w:p w:rsidR="00174E63" w:rsidRPr="007B2D2F" w:rsidRDefault="00174E63" w:rsidP="00410D30">
      <w:pPr>
        <w:numPr>
          <w:ilvl w:val="0"/>
          <w:numId w:val="4"/>
        </w:numPr>
        <w:rPr>
          <w:rFonts w:ascii="Times New Roman" w:hAnsi="Times New Roman"/>
        </w:rPr>
      </w:pPr>
      <w:r w:rsidRPr="007B2D2F">
        <w:rPr>
          <w:rFonts w:ascii="Times New Roman" w:hAnsi="Times New Roman"/>
        </w:rPr>
        <w:t xml:space="preserve">Being the avid chemist that you are, you are determined to solve the mystery substance. Given the information above, find the </w:t>
      </w:r>
      <w:r w:rsidRPr="007B2D2F">
        <w:rPr>
          <w:rFonts w:ascii="Times New Roman" w:hAnsi="Times New Roman"/>
          <w:b/>
        </w:rPr>
        <w:t>empirical formula</w:t>
      </w:r>
      <w:r w:rsidRPr="007B2D2F">
        <w:rPr>
          <w:rFonts w:ascii="Times New Roman" w:hAnsi="Times New Roman"/>
        </w:rPr>
        <w:t xml:space="preserve"> of the unknown compound. Organize your work in a table. [</w:t>
      </w:r>
      <w:r w:rsidRPr="00D5333F">
        <w:rPr>
          <w:rFonts w:ascii="Times New Roman" w:hAnsi="Times New Roman"/>
        </w:rPr>
        <w:t>T/I,</w:t>
      </w:r>
      <w:r w:rsidRPr="007B2D2F">
        <w:rPr>
          <w:rFonts w:ascii="Times New Roman" w:hAnsi="Times New Roman"/>
        </w:rPr>
        <w:t xml:space="preserve"> 4; C, 1]</w:t>
      </w:r>
    </w:p>
    <w:p w:rsidR="00174E63" w:rsidRPr="007B2D2F" w:rsidRDefault="00174E63" w:rsidP="001F029A">
      <w:pPr>
        <w:rPr>
          <w:rFonts w:ascii="Times New Roman" w:hAnsi="Times New Roman"/>
        </w:rPr>
      </w:pPr>
    </w:p>
    <w:tbl>
      <w:tblPr>
        <w:tblStyle w:val="TableGrid"/>
        <w:tblpPr w:leftFromText="180" w:rightFromText="180" w:vertAnchor="page" w:horzAnchor="margin" w:tblpY="7834"/>
        <w:tblW w:w="9567" w:type="dxa"/>
        <w:tblLayout w:type="fixed"/>
        <w:tblLook w:val="00BF"/>
      </w:tblPr>
      <w:tblGrid>
        <w:gridCol w:w="1169"/>
        <w:gridCol w:w="2019"/>
        <w:gridCol w:w="1843"/>
        <w:gridCol w:w="1559"/>
        <w:gridCol w:w="1568"/>
        <w:gridCol w:w="1409"/>
      </w:tblGrid>
      <w:tr w:rsidR="00174E63" w:rsidRPr="00207514">
        <w:trPr>
          <w:trHeight w:val="835"/>
        </w:trPr>
        <w:tc>
          <w:tcPr>
            <w:tcW w:w="1169" w:type="dxa"/>
            <w:shd w:val="clear" w:color="auto" w:fill="000000"/>
            <w:vAlign w:val="center"/>
          </w:tcPr>
          <w:p w:rsidR="00174E63" w:rsidRPr="00207514" w:rsidRDefault="00174E63" w:rsidP="00D5333F">
            <w:pPr>
              <w:jc w:val="center"/>
              <w:rPr>
                <w:b/>
                <w:color w:val="FFFFFF"/>
              </w:rPr>
            </w:pPr>
            <w:r w:rsidRPr="00207514">
              <w:rPr>
                <w:b/>
                <w:color w:val="FFFFFF"/>
              </w:rPr>
              <w:t>Element</w:t>
            </w:r>
          </w:p>
        </w:tc>
        <w:tc>
          <w:tcPr>
            <w:tcW w:w="2019" w:type="dxa"/>
            <w:shd w:val="clear" w:color="auto" w:fill="000000"/>
            <w:vAlign w:val="center"/>
          </w:tcPr>
          <w:p w:rsidR="00174E63" w:rsidRPr="00207514" w:rsidRDefault="00174E63" w:rsidP="00D5333F">
            <w:pPr>
              <w:jc w:val="center"/>
              <w:rPr>
                <w:b/>
                <w:color w:val="FFFFFF"/>
              </w:rPr>
            </w:pPr>
            <w:r w:rsidRPr="00207514">
              <w:rPr>
                <w:b/>
                <w:color w:val="FFFFFF"/>
              </w:rPr>
              <w:t>Percent composition (%)</w:t>
            </w:r>
          </w:p>
        </w:tc>
        <w:tc>
          <w:tcPr>
            <w:tcW w:w="1843" w:type="dxa"/>
            <w:shd w:val="clear" w:color="auto" w:fill="000000"/>
            <w:vAlign w:val="center"/>
          </w:tcPr>
          <w:p w:rsidR="00174E63" w:rsidRPr="00207514" w:rsidRDefault="00174E63" w:rsidP="00D5333F">
            <w:pPr>
              <w:jc w:val="center"/>
              <w:rPr>
                <w:b/>
                <w:color w:val="FFFFFF"/>
              </w:rPr>
            </w:pPr>
            <w:r w:rsidRPr="00207514">
              <w:rPr>
                <w:b/>
                <w:color w:val="FFFFFF"/>
              </w:rPr>
              <w:t>Mass in 100g sample (g)</w:t>
            </w:r>
          </w:p>
        </w:tc>
        <w:tc>
          <w:tcPr>
            <w:tcW w:w="1559" w:type="dxa"/>
            <w:shd w:val="clear" w:color="auto" w:fill="000000"/>
            <w:vAlign w:val="center"/>
          </w:tcPr>
          <w:p w:rsidR="00174E63" w:rsidRPr="00207514" w:rsidRDefault="00174E63" w:rsidP="00D5333F">
            <w:pPr>
              <w:jc w:val="center"/>
              <w:rPr>
                <w:b/>
                <w:color w:val="FFFFFF"/>
              </w:rPr>
            </w:pPr>
            <w:r w:rsidRPr="00207514">
              <w:rPr>
                <w:b/>
                <w:color w:val="FFFFFF"/>
              </w:rPr>
              <w:t>Molar mass (g/mol)</w:t>
            </w:r>
          </w:p>
        </w:tc>
        <w:tc>
          <w:tcPr>
            <w:tcW w:w="1568" w:type="dxa"/>
            <w:shd w:val="clear" w:color="auto" w:fill="000000"/>
            <w:vAlign w:val="center"/>
          </w:tcPr>
          <w:p w:rsidR="00174E63" w:rsidRPr="00207514" w:rsidRDefault="00174E63" w:rsidP="00D5333F">
            <w:pPr>
              <w:jc w:val="center"/>
              <w:rPr>
                <w:b/>
                <w:color w:val="FFFFFF"/>
              </w:rPr>
            </w:pPr>
            <w:r w:rsidRPr="00207514">
              <w:rPr>
                <w:b/>
                <w:color w:val="FFFFFF"/>
              </w:rPr>
              <w:t xml:space="preserve">Moles </w:t>
            </w:r>
          </w:p>
          <w:p w:rsidR="00174E63" w:rsidRPr="00207514" w:rsidRDefault="00174E63" w:rsidP="00D5333F">
            <w:pPr>
              <w:jc w:val="center"/>
              <w:rPr>
                <w:b/>
                <w:color w:val="FFFFFF"/>
              </w:rPr>
            </w:pPr>
            <w:r w:rsidRPr="00207514">
              <w:rPr>
                <w:b/>
                <w:color w:val="FFFFFF"/>
              </w:rPr>
              <w:t>(mol)</w:t>
            </w:r>
          </w:p>
        </w:tc>
        <w:tc>
          <w:tcPr>
            <w:tcW w:w="1409" w:type="dxa"/>
            <w:shd w:val="clear" w:color="auto" w:fill="000000"/>
            <w:vAlign w:val="center"/>
          </w:tcPr>
          <w:p w:rsidR="00174E63" w:rsidRPr="00207514" w:rsidRDefault="00174E63" w:rsidP="00D5333F">
            <w:pPr>
              <w:jc w:val="center"/>
              <w:rPr>
                <w:b/>
                <w:color w:val="FFFFFF"/>
              </w:rPr>
            </w:pPr>
            <w:r w:rsidRPr="00207514">
              <w:rPr>
                <w:b/>
                <w:color w:val="FFFFFF"/>
              </w:rPr>
              <w:t xml:space="preserve">Molar </w:t>
            </w:r>
          </w:p>
          <w:p w:rsidR="00174E63" w:rsidRPr="00207514" w:rsidRDefault="00174E63" w:rsidP="00D5333F">
            <w:pPr>
              <w:jc w:val="center"/>
              <w:rPr>
                <w:b/>
                <w:color w:val="FFFFFF"/>
              </w:rPr>
            </w:pPr>
            <w:r w:rsidRPr="00207514">
              <w:rPr>
                <w:b/>
                <w:color w:val="FFFFFF"/>
              </w:rPr>
              <w:t>Ratio</w:t>
            </w:r>
          </w:p>
        </w:tc>
      </w:tr>
      <w:tr w:rsidR="00174E63" w:rsidRPr="00207514">
        <w:trPr>
          <w:trHeight w:val="757"/>
        </w:trPr>
        <w:tc>
          <w:tcPr>
            <w:tcW w:w="1169" w:type="dxa"/>
            <w:vAlign w:val="center"/>
          </w:tcPr>
          <w:p w:rsidR="00174E63" w:rsidRPr="00207514" w:rsidRDefault="00174E63" w:rsidP="00D5333F">
            <w:pPr>
              <w:jc w:val="center"/>
              <w:rPr>
                <w:color w:val="FF0000"/>
              </w:rPr>
            </w:pPr>
          </w:p>
        </w:tc>
        <w:tc>
          <w:tcPr>
            <w:tcW w:w="2019" w:type="dxa"/>
            <w:vAlign w:val="center"/>
          </w:tcPr>
          <w:p w:rsidR="00174E63" w:rsidRPr="00207514" w:rsidRDefault="00174E63" w:rsidP="00D5333F">
            <w:pPr>
              <w:jc w:val="center"/>
              <w:rPr>
                <w:color w:val="FF0000"/>
              </w:rPr>
            </w:pPr>
          </w:p>
        </w:tc>
        <w:tc>
          <w:tcPr>
            <w:tcW w:w="1843" w:type="dxa"/>
            <w:vAlign w:val="center"/>
          </w:tcPr>
          <w:p w:rsidR="00174E63" w:rsidRPr="00207514" w:rsidRDefault="00174E63" w:rsidP="00D5333F">
            <w:pPr>
              <w:jc w:val="center"/>
              <w:rPr>
                <w:color w:val="FF0000"/>
              </w:rPr>
            </w:pPr>
          </w:p>
        </w:tc>
        <w:tc>
          <w:tcPr>
            <w:tcW w:w="1559" w:type="dxa"/>
            <w:vAlign w:val="center"/>
          </w:tcPr>
          <w:p w:rsidR="00174E63" w:rsidRPr="00207514" w:rsidRDefault="00174E63" w:rsidP="00D5333F">
            <w:pPr>
              <w:jc w:val="center"/>
              <w:rPr>
                <w:color w:val="FF0000"/>
              </w:rPr>
            </w:pPr>
          </w:p>
        </w:tc>
        <w:tc>
          <w:tcPr>
            <w:tcW w:w="1568" w:type="dxa"/>
            <w:vAlign w:val="center"/>
          </w:tcPr>
          <w:p w:rsidR="00174E63" w:rsidRPr="00207514" w:rsidRDefault="00174E63" w:rsidP="00D5333F">
            <w:pPr>
              <w:rPr>
                <w:color w:val="FF0000"/>
              </w:rPr>
            </w:pPr>
          </w:p>
        </w:tc>
        <w:tc>
          <w:tcPr>
            <w:tcW w:w="1409" w:type="dxa"/>
            <w:vAlign w:val="center"/>
          </w:tcPr>
          <w:p w:rsidR="00174E63" w:rsidRPr="00207514" w:rsidRDefault="00174E63" w:rsidP="00D5333F">
            <w:pPr>
              <w:ind w:left="-90"/>
              <w:jc w:val="center"/>
              <w:rPr>
                <w:color w:val="FF0000"/>
              </w:rPr>
            </w:pPr>
          </w:p>
        </w:tc>
      </w:tr>
      <w:tr w:rsidR="00174E63" w:rsidRPr="00207514">
        <w:trPr>
          <w:trHeight w:val="757"/>
        </w:trPr>
        <w:tc>
          <w:tcPr>
            <w:tcW w:w="1169" w:type="dxa"/>
            <w:vAlign w:val="center"/>
          </w:tcPr>
          <w:p w:rsidR="00174E63" w:rsidRPr="00207514" w:rsidRDefault="00174E63" w:rsidP="00D5333F">
            <w:pPr>
              <w:rPr>
                <w:color w:val="FF0000"/>
              </w:rPr>
            </w:pPr>
          </w:p>
        </w:tc>
        <w:tc>
          <w:tcPr>
            <w:tcW w:w="2019" w:type="dxa"/>
            <w:vAlign w:val="center"/>
          </w:tcPr>
          <w:p w:rsidR="00174E63" w:rsidRPr="00207514" w:rsidRDefault="00174E63" w:rsidP="00D5333F">
            <w:pPr>
              <w:jc w:val="center"/>
              <w:rPr>
                <w:color w:val="FF0000"/>
              </w:rPr>
            </w:pPr>
          </w:p>
        </w:tc>
        <w:tc>
          <w:tcPr>
            <w:tcW w:w="1843" w:type="dxa"/>
            <w:vAlign w:val="center"/>
          </w:tcPr>
          <w:p w:rsidR="00174E63" w:rsidRPr="00207514" w:rsidRDefault="00174E63" w:rsidP="00D5333F">
            <w:pPr>
              <w:jc w:val="center"/>
              <w:rPr>
                <w:color w:val="FF0000"/>
              </w:rPr>
            </w:pPr>
          </w:p>
        </w:tc>
        <w:tc>
          <w:tcPr>
            <w:tcW w:w="1559" w:type="dxa"/>
            <w:vAlign w:val="center"/>
          </w:tcPr>
          <w:p w:rsidR="00174E63" w:rsidRPr="00207514" w:rsidRDefault="00174E63" w:rsidP="00D5333F">
            <w:pPr>
              <w:jc w:val="center"/>
              <w:rPr>
                <w:color w:val="FF0000"/>
              </w:rPr>
            </w:pPr>
          </w:p>
        </w:tc>
        <w:tc>
          <w:tcPr>
            <w:tcW w:w="1568" w:type="dxa"/>
            <w:vAlign w:val="center"/>
          </w:tcPr>
          <w:p w:rsidR="00174E63" w:rsidRPr="00207514" w:rsidRDefault="00174E63" w:rsidP="00D5333F">
            <w:pPr>
              <w:rPr>
                <w:color w:val="FF0000"/>
              </w:rPr>
            </w:pPr>
          </w:p>
        </w:tc>
        <w:tc>
          <w:tcPr>
            <w:tcW w:w="1409" w:type="dxa"/>
            <w:vAlign w:val="center"/>
          </w:tcPr>
          <w:p w:rsidR="00174E63" w:rsidRPr="00207514" w:rsidRDefault="00174E63" w:rsidP="00D5333F">
            <w:pPr>
              <w:jc w:val="center"/>
              <w:rPr>
                <w:color w:val="FF0000"/>
              </w:rPr>
            </w:pPr>
          </w:p>
        </w:tc>
      </w:tr>
      <w:tr w:rsidR="00174E63" w:rsidRPr="00207514">
        <w:trPr>
          <w:trHeight w:val="757"/>
        </w:trPr>
        <w:tc>
          <w:tcPr>
            <w:tcW w:w="1169" w:type="dxa"/>
            <w:vAlign w:val="center"/>
          </w:tcPr>
          <w:p w:rsidR="00174E63" w:rsidRPr="00207514" w:rsidRDefault="00174E63" w:rsidP="00D5333F">
            <w:pPr>
              <w:jc w:val="center"/>
              <w:rPr>
                <w:color w:val="FF0000"/>
              </w:rPr>
            </w:pPr>
          </w:p>
        </w:tc>
        <w:tc>
          <w:tcPr>
            <w:tcW w:w="2019" w:type="dxa"/>
            <w:vAlign w:val="center"/>
          </w:tcPr>
          <w:p w:rsidR="00174E63" w:rsidRPr="00207514" w:rsidRDefault="00174E63" w:rsidP="00D5333F">
            <w:pPr>
              <w:jc w:val="center"/>
              <w:rPr>
                <w:color w:val="FF0000"/>
              </w:rPr>
            </w:pPr>
          </w:p>
        </w:tc>
        <w:tc>
          <w:tcPr>
            <w:tcW w:w="1843" w:type="dxa"/>
            <w:vAlign w:val="center"/>
          </w:tcPr>
          <w:p w:rsidR="00174E63" w:rsidRPr="00207514" w:rsidRDefault="00174E63" w:rsidP="00D5333F">
            <w:pPr>
              <w:jc w:val="center"/>
              <w:rPr>
                <w:color w:val="FF0000"/>
              </w:rPr>
            </w:pPr>
          </w:p>
        </w:tc>
        <w:tc>
          <w:tcPr>
            <w:tcW w:w="1559" w:type="dxa"/>
            <w:vAlign w:val="center"/>
          </w:tcPr>
          <w:p w:rsidR="00174E63" w:rsidRPr="00207514" w:rsidRDefault="00174E63" w:rsidP="00D5333F">
            <w:pPr>
              <w:jc w:val="center"/>
              <w:rPr>
                <w:color w:val="FF0000"/>
              </w:rPr>
            </w:pPr>
          </w:p>
        </w:tc>
        <w:tc>
          <w:tcPr>
            <w:tcW w:w="1568" w:type="dxa"/>
            <w:vAlign w:val="center"/>
          </w:tcPr>
          <w:p w:rsidR="00174E63" w:rsidRPr="00207514" w:rsidRDefault="00174E63" w:rsidP="00D5333F">
            <w:pPr>
              <w:rPr>
                <w:color w:val="FF0000"/>
              </w:rPr>
            </w:pPr>
          </w:p>
        </w:tc>
        <w:tc>
          <w:tcPr>
            <w:tcW w:w="1409" w:type="dxa"/>
            <w:vAlign w:val="center"/>
          </w:tcPr>
          <w:p w:rsidR="00174E63" w:rsidRPr="00207514" w:rsidRDefault="00174E63" w:rsidP="00D5333F">
            <w:pPr>
              <w:jc w:val="center"/>
              <w:rPr>
                <w:color w:val="FF0000"/>
              </w:rPr>
            </w:pPr>
          </w:p>
        </w:tc>
      </w:tr>
    </w:tbl>
    <w:p w:rsidR="00174E63" w:rsidRPr="007B2D2F" w:rsidRDefault="00174E63" w:rsidP="00C70547">
      <w:pPr>
        <w:ind w:left="720"/>
        <w:rPr>
          <w:rFonts w:ascii="Times New Roman" w:hAnsi="Times New Roman"/>
          <w:color w:val="FF0000"/>
        </w:rPr>
      </w:pPr>
    </w:p>
    <w:p w:rsidR="00174E63" w:rsidRDefault="00174E63" w:rsidP="00C70547">
      <w:pPr>
        <w:ind w:left="720"/>
        <w:rPr>
          <w:rFonts w:ascii="Times New Roman" w:hAnsi="Times New Roman"/>
        </w:rPr>
      </w:pPr>
    </w:p>
    <w:p w:rsidR="00174E63" w:rsidRPr="007B2D2F" w:rsidRDefault="00174E63" w:rsidP="001F029A">
      <w:pPr>
        <w:numPr>
          <w:ilvl w:val="0"/>
          <w:numId w:val="4"/>
        </w:numPr>
        <w:rPr>
          <w:rFonts w:ascii="Times New Roman" w:hAnsi="Times New Roman"/>
        </w:rPr>
      </w:pPr>
      <w:r w:rsidRPr="007B2D2F">
        <w:rPr>
          <w:rFonts w:ascii="Times New Roman" w:hAnsi="Times New Roman"/>
        </w:rPr>
        <w:t xml:space="preserve">To complete your investigation, determine the </w:t>
      </w:r>
      <w:r w:rsidRPr="007B2D2F">
        <w:rPr>
          <w:rFonts w:ascii="Times New Roman" w:hAnsi="Times New Roman"/>
          <w:b/>
        </w:rPr>
        <w:t>molecular formula</w:t>
      </w:r>
      <w:r w:rsidRPr="007B2D2F">
        <w:rPr>
          <w:rFonts w:ascii="Times New Roman" w:hAnsi="Times New Roman"/>
        </w:rPr>
        <w:t xml:space="preserve"> of this mystery compound. [T/I, 3; C, 1]</w:t>
      </w:r>
    </w:p>
    <w:p w:rsidR="00174E63" w:rsidRPr="007B2D2F" w:rsidRDefault="00174E63" w:rsidP="00EF25D1">
      <w:pPr>
        <w:ind w:left="720"/>
        <w:rPr>
          <w:rFonts w:ascii="Times New Roman" w:hAnsi="Times New Roman"/>
          <w:color w:val="FF0000"/>
        </w:rPr>
      </w:pPr>
      <w:r w:rsidRPr="007B2D2F">
        <w:rPr>
          <w:rFonts w:ascii="Times New Roman" w:hAnsi="Times New Roman"/>
          <w:color w:val="FF0000"/>
        </w:rPr>
        <w:tab/>
      </w:r>
    </w:p>
    <w:p w:rsidR="00174E63" w:rsidRPr="007B2D2F" w:rsidRDefault="00174E63" w:rsidP="00EF25D1">
      <w:pPr>
        <w:ind w:left="720"/>
        <w:rPr>
          <w:rFonts w:ascii="Times New Roman" w:hAnsi="Times New Roman"/>
          <w:color w:val="FF0000"/>
        </w:rPr>
      </w:pPr>
    </w:p>
    <w:p w:rsidR="00174E63" w:rsidRPr="007B2D2F" w:rsidRDefault="00174E63" w:rsidP="00EF25D1">
      <w:pPr>
        <w:ind w:left="720"/>
        <w:rPr>
          <w:rFonts w:ascii="Times New Roman" w:hAnsi="Times New Roman"/>
          <w:color w:val="FF0000"/>
        </w:rPr>
      </w:pPr>
    </w:p>
    <w:p w:rsidR="00174E63" w:rsidRPr="007B2D2F" w:rsidRDefault="00174E63" w:rsidP="00EF25D1">
      <w:pPr>
        <w:ind w:left="720"/>
        <w:rPr>
          <w:rFonts w:ascii="Times New Roman" w:hAnsi="Times New Roman"/>
          <w:color w:val="FF0000"/>
        </w:rPr>
      </w:pPr>
    </w:p>
    <w:p w:rsidR="00174E63" w:rsidRPr="007B2D2F" w:rsidRDefault="00174E63" w:rsidP="00EF25D1">
      <w:pPr>
        <w:ind w:left="720"/>
        <w:rPr>
          <w:rFonts w:ascii="Times New Roman" w:hAnsi="Times New Roman"/>
          <w:color w:val="FF0000"/>
        </w:rPr>
      </w:pPr>
    </w:p>
    <w:p w:rsidR="00174E63" w:rsidRPr="007B2D2F" w:rsidRDefault="00174E63" w:rsidP="00EF25D1">
      <w:pPr>
        <w:ind w:left="720"/>
        <w:rPr>
          <w:rFonts w:ascii="Times New Roman" w:hAnsi="Times New Roman"/>
          <w:color w:val="FF0000"/>
        </w:rPr>
      </w:pPr>
    </w:p>
    <w:p w:rsidR="00174E63" w:rsidRPr="007B2D2F" w:rsidRDefault="00174E63" w:rsidP="00EF25D1">
      <w:pPr>
        <w:ind w:left="720"/>
        <w:rPr>
          <w:rFonts w:ascii="Times New Roman" w:hAnsi="Times New Roman"/>
          <w:color w:val="FF0000"/>
        </w:rPr>
      </w:pPr>
    </w:p>
    <w:p w:rsidR="00174E63" w:rsidRPr="007B2D2F" w:rsidRDefault="00174E63" w:rsidP="00EF25D1">
      <w:pPr>
        <w:ind w:left="720"/>
        <w:rPr>
          <w:rFonts w:ascii="Times New Roman" w:hAnsi="Times New Roman"/>
          <w:color w:val="FF0000"/>
        </w:rPr>
      </w:pPr>
    </w:p>
    <w:p w:rsidR="00174E63" w:rsidRPr="007B2D2F" w:rsidRDefault="00174E63" w:rsidP="00EF25D1">
      <w:pPr>
        <w:ind w:left="720"/>
        <w:rPr>
          <w:rFonts w:ascii="Times New Roman" w:hAnsi="Times New Roman"/>
          <w:color w:val="FF0000"/>
          <w:vertAlign w:val="subscript"/>
        </w:rPr>
      </w:pPr>
    </w:p>
    <w:p w:rsidR="00174E63" w:rsidRDefault="00174E63" w:rsidP="00480D4C">
      <w:pPr>
        <w:rPr>
          <w:rFonts w:ascii="Times New Roman" w:hAnsi="Times New Roman"/>
          <w:bCs/>
        </w:rPr>
      </w:pPr>
    </w:p>
    <w:p w:rsidR="00174E63" w:rsidRPr="00C70547" w:rsidRDefault="00174E63" w:rsidP="00C70547">
      <w:pPr>
        <w:pStyle w:val="ListParagraph"/>
        <w:numPr>
          <w:ilvl w:val="0"/>
          <w:numId w:val="36"/>
        </w:numPr>
        <w:rPr>
          <w:rFonts w:ascii="Times New Roman" w:hAnsi="Times New Roman"/>
          <w:bCs/>
        </w:rPr>
      </w:pPr>
      <w:r w:rsidRPr="00C70547">
        <w:rPr>
          <w:rFonts w:ascii="Times New Roman" w:hAnsi="Times New Roman"/>
          <w:bCs/>
        </w:rPr>
        <w:t>Many of Ontario’s lakes and fresh water systems have been contaminated by pollution-induced acid rain.  To counter these effects, ecologists are attempting to neutralize fresh water systems by adding CaO(s) to the water - when in water, CaO(s) is converted to the base Ca(OH)</w:t>
      </w:r>
      <w:r w:rsidRPr="00C70547">
        <w:rPr>
          <w:rFonts w:ascii="Times New Roman" w:hAnsi="Times New Roman"/>
          <w:bCs/>
          <w:vertAlign w:val="subscript"/>
        </w:rPr>
        <w:t>2</w:t>
      </w:r>
      <w:r w:rsidRPr="00C70547">
        <w:rPr>
          <w:rFonts w:ascii="Times New Roman" w:hAnsi="Times New Roman"/>
          <w:bCs/>
        </w:rPr>
        <w:t>(aq)</w:t>
      </w:r>
      <w:r w:rsidRPr="00C70547">
        <w:rPr>
          <w:rFonts w:ascii="Times New Roman" w:hAnsi="Times New Roman"/>
          <w:bCs/>
          <w:vertAlign w:val="subscript"/>
        </w:rPr>
        <w:t xml:space="preserve">.  </w:t>
      </w:r>
      <w:r w:rsidRPr="00C70547">
        <w:rPr>
          <w:rFonts w:ascii="Times New Roman" w:hAnsi="Times New Roman"/>
          <w:bCs/>
        </w:rPr>
        <w:t>To synthesize CaO(s), chemists heat limestone, CaCO</w:t>
      </w:r>
      <w:r w:rsidRPr="00C70547">
        <w:rPr>
          <w:rFonts w:ascii="Times New Roman" w:hAnsi="Times New Roman"/>
          <w:bCs/>
          <w:vertAlign w:val="subscript"/>
        </w:rPr>
        <w:t>3</w:t>
      </w:r>
      <w:r w:rsidRPr="00C70547">
        <w:rPr>
          <w:rFonts w:ascii="Times New Roman" w:hAnsi="Times New Roman"/>
          <w:bCs/>
        </w:rPr>
        <w:t>(s), to produce CO</w:t>
      </w:r>
      <w:r w:rsidRPr="00C70547">
        <w:rPr>
          <w:rFonts w:ascii="Times New Roman" w:hAnsi="Times New Roman"/>
          <w:bCs/>
          <w:vertAlign w:val="subscript"/>
        </w:rPr>
        <w:t>2</w:t>
      </w:r>
      <w:r w:rsidRPr="00C70547">
        <w:rPr>
          <w:rFonts w:ascii="Times New Roman" w:hAnsi="Times New Roman"/>
          <w:bCs/>
        </w:rPr>
        <w:t>(g) and CaO(s).</w:t>
      </w:r>
    </w:p>
    <w:p w:rsidR="00174E63" w:rsidRPr="007B2D2F" w:rsidRDefault="00174E63" w:rsidP="00480D4C">
      <w:pPr>
        <w:rPr>
          <w:rFonts w:ascii="Times New Roman" w:hAnsi="Times New Roman"/>
          <w:bCs/>
        </w:rPr>
      </w:pPr>
    </w:p>
    <w:p w:rsidR="00174E63" w:rsidRPr="007B2D2F" w:rsidRDefault="00174E63" w:rsidP="00480D4C">
      <w:pPr>
        <w:pStyle w:val="ListParagraph"/>
        <w:numPr>
          <w:ilvl w:val="0"/>
          <w:numId w:val="31"/>
        </w:numPr>
        <w:rPr>
          <w:rFonts w:ascii="Times New Roman" w:hAnsi="Times New Roman"/>
          <w:bCs/>
        </w:rPr>
      </w:pPr>
      <w:r w:rsidRPr="007B2D2F">
        <w:rPr>
          <w:rFonts w:ascii="Times New Roman" w:hAnsi="Times New Roman"/>
          <w:bCs/>
        </w:rPr>
        <w:t>Write a balanced chemical equation for the production of CaO(s) from limestone [T/I, 1].</w:t>
      </w:r>
    </w:p>
    <w:p w:rsidR="00174E63" w:rsidRPr="007B2D2F" w:rsidRDefault="00174E63" w:rsidP="00480D4C">
      <w:pPr>
        <w:rPr>
          <w:rFonts w:ascii="Times New Roman" w:hAnsi="Times New Roman"/>
          <w:bCs/>
        </w:rPr>
      </w:pPr>
    </w:p>
    <w:p w:rsidR="00174E63" w:rsidRPr="007B2D2F" w:rsidRDefault="00174E63" w:rsidP="00480D4C">
      <w:pPr>
        <w:rPr>
          <w:rFonts w:ascii="Times New Roman" w:hAnsi="Times New Roman"/>
          <w:bCs/>
        </w:rPr>
      </w:pPr>
    </w:p>
    <w:p w:rsidR="00174E63" w:rsidRPr="007B2D2F" w:rsidRDefault="00174E63" w:rsidP="00480D4C">
      <w:pPr>
        <w:rPr>
          <w:rFonts w:ascii="Times New Roman" w:hAnsi="Times New Roman"/>
          <w:bCs/>
        </w:rPr>
      </w:pPr>
    </w:p>
    <w:p w:rsidR="00174E63" w:rsidRPr="007B2D2F" w:rsidRDefault="00174E63" w:rsidP="00480D4C">
      <w:pPr>
        <w:pStyle w:val="ListParagraph"/>
        <w:numPr>
          <w:ilvl w:val="0"/>
          <w:numId w:val="31"/>
        </w:numPr>
        <w:rPr>
          <w:rFonts w:ascii="Times New Roman" w:hAnsi="Times New Roman"/>
          <w:bCs/>
        </w:rPr>
      </w:pPr>
      <w:r>
        <w:rPr>
          <w:noProof/>
        </w:rPr>
        <w:pict>
          <v:rect id="_x0000_s1034" style="position:absolute;left:0;text-align:left;margin-left:232.7pt;margin-top:32.15pt;width:90pt;height:36pt;z-index:251661312" stroked="f"/>
        </w:pict>
      </w:r>
      <w:r w:rsidRPr="007B2D2F">
        <w:rPr>
          <w:rFonts w:ascii="Times New Roman" w:hAnsi="Times New Roman"/>
          <w:bCs/>
        </w:rPr>
        <w:t>If you were the chemist responsible for synthesizing CaO(s), draw a scientific diagram of the laboratory apparatus you would use in the lab.  Be sure to label your diagram appropriately. [C, 5]</w:t>
      </w:r>
    </w:p>
    <w:p w:rsidR="00174E63" w:rsidRPr="007B2D2F" w:rsidRDefault="00174E63" w:rsidP="00480D4C">
      <w:pPr>
        <w:pStyle w:val="ListParagraph"/>
        <w:ind w:left="740"/>
        <w:rPr>
          <w:rFonts w:ascii="Times New Roman" w:hAnsi="Times New Roman"/>
          <w:bCs/>
        </w:rPr>
      </w:pPr>
    </w:p>
    <w:p w:rsidR="00174E63" w:rsidRPr="007B2D2F" w:rsidRDefault="00174E63" w:rsidP="00480D4C">
      <w:pPr>
        <w:pStyle w:val="ListParagraph"/>
        <w:ind w:left="740"/>
        <w:rPr>
          <w:rFonts w:ascii="Times New Roman" w:hAnsi="Times New Roman"/>
          <w:bCs/>
        </w:rPr>
      </w:pPr>
    </w:p>
    <w:p w:rsidR="00174E63" w:rsidRPr="007B2D2F" w:rsidRDefault="00174E63" w:rsidP="00480D4C">
      <w:pPr>
        <w:pStyle w:val="ListParagraph"/>
        <w:ind w:left="740"/>
        <w:rPr>
          <w:rFonts w:ascii="Times New Roman" w:hAnsi="Times New Roman"/>
          <w:bCs/>
        </w:rPr>
      </w:pPr>
    </w:p>
    <w:p w:rsidR="00174E63" w:rsidRPr="007B2D2F" w:rsidRDefault="00174E63" w:rsidP="00480D4C">
      <w:pPr>
        <w:pStyle w:val="ListParagraph"/>
        <w:ind w:left="740"/>
        <w:rPr>
          <w:rFonts w:ascii="Times New Roman" w:hAnsi="Times New Roman"/>
          <w:bCs/>
        </w:rPr>
      </w:pPr>
    </w:p>
    <w:p w:rsidR="00174E63" w:rsidRPr="007B2D2F" w:rsidRDefault="00174E63" w:rsidP="00480D4C">
      <w:pPr>
        <w:pStyle w:val="ListParagraph"/>
        <w:ind w:left="740"/>
        <w:rPr>
          <w:rFonts w:ascii="Times New Roman" w:hAnsi="Times New Roman"/>
          <w:bCs/>
        </w:rPr>
      </w:pPr>
    </w:p>
    <w:p w:rsidR="00174E63" w:rsidRPr="007B2D2F" w:rsidRDefault="00174E63" w:rsidP="00480D4C">
      <w:pPr>
        <w:pStyle w:val="ListParagraph"/>
        <w:ind w:left="740"/>
        <w:rPr>
          <w:rFonts w:ascii="Times New Roman" w:hAnsi="Times New Roman"/>
          <w:bCs/>
        </w:rPr>
      </w:pPr>
      <w:r>
        <w:rPr>
          <w:noProof/>
        </w:rPr>
        <w:pict>
          <v:rect id="_x0000_s1035" style="position:absolute;left:0;text-align:left;margin-left:189pt;margin-top:1.55pt;width:28.3pt;height:29.5pt;z-index:251662336" stroked="f"/>
        </w:pict>
      </w:r>
    </w:p>
    <w:p w:rsidR="00174E63" w:rsidRPr="007B2D2F" w:rsidRDefault="00174E63" w:rsidP="00480D4C">
      <w:pPr>
        <w:pStyle w:val="ListParagraph"/>
        <w:ind w:left="740"/>
        <w:rPr>
          <w:rFonts w:ascii="Times New Roman" w:hAnsi="Times New Roman"/>
          <w:bCs/>
        </w:rPr>
      </w:pPr>
    </w:p>
    <w:p w:rsidR="00174E63" w:rsidRPr="007B2D2F" w:rsidRDefault="00174E63" w:rsidP="00480D4C">
      <w:pPr>
        <w:pStyle w:val="ListParagraph"/>
        <w:ind w:left="740"/>
        <w:rPr>
          <w:rFonts w:ascii="Times New Roman" w:hAnsi="Times New Roman"/>
          <w:bCs/>
        </w:rPr>
      </w:pPr>
    </w:p>
    <w:p w:rsidR="00174E63" w:rsidRPr="007B2D2F" w:rsidRDefault="00174E63" w:rsidP="00480D4C">
      <w:pPr>
        <w:pStyle w:val="ListParagraph"/>
        <w:ind w:left="740"/>
        <w:rPr>
          <w:rFonts w:ascii="Times New Roman" w:hAnsi="Times New Roman"/>
          <w:bCs/>
        </w:rPr>
      </w:pPr>
    </w:p>
    <w:p w:rsidR="00174E63" w:rsidRPr="007B2D2F" w:rsidRDefault="00174E63" w:rsidP="00480D4C">
      <w:pPr>
        <w:pStyle w:val="ListParagraph"/>
        <w:numPr>
          <w:ilvl w:val="0"/>
          <w:numId w:val="31"/>
        </w:numPr>
        <w:rPr>
          <w:rFonts w:ascii="Times New Roman" w:hAnsi="Times New Roman"/>
          <w:bCs/>
        </w:rPr>
      </w:pPr>
      <w:r w:rsidRPr="007B2D2F">
        <w:rPr>
          <w:rFonts w:ascii="Times New Roman" w:hAnsi="Times New Roman"/>
        </w:rPr>
        <w:t xml:space="preserve">As the reaction between CaO(s) and water is quite vigorous, CaO(s) can cause severe irritation when inhaled or placed in contact with moist skin or eyes.  Suggest </w:t>
      </w:r>
      <w:r w:rsidRPr="007B2D2F">
        <w:rPr>
          <w:rFonts w:ascii="Times New Roman" w:hAnsi="Times New Roman"/>
          <w:u w:val="single"/>
        </w:rPr>
        <w:t>TWO</w:t>
      </w:r>
      <w:r w:rsidRPr="007B2D2F">
        <w:rPr>
          <w:rFonts w:ascii="Times New Roman" w:hAnsi="Times New Roman"/>
        </w:rPr>
        <w:t xml:space="preserve"> appropriate safety precautions, scientists should take when working with CaO(s). [K/U, 2]</w:t>
      </w:r>
    </w:p>
    <w:p w:rsidR="00174E63" w:rsidRPr="007B2D2F" w:rsidRDefault="00174E63" w:rsidP="00480D4C">
      <w:pPr>
        <w:pStyle w:val="ListParagraph"/>
        <w:ind w:left="740"/>
        <w:rPr>
          <w:rFonts w:ascii="Times New Roman" w:hAnsi="Times New Roman"/>
          <w:bCs/>
        </w:rPr>
      </w:pPr>
    </w:p>
    <w:p w:rsidR="00174E63" w:rsidRPr="007B2D2F" w:rsidRDefault="00174E63" w:rsidP="00480D4C">
      <w:pPr>
        <w:pStyle w:val="ListParagraph"/>
        <w:ind w:left="740"/>
        <w:rPr>
          <w:rFonts w:ascii="Times New Roman" w:hAnsi="Times New Roman"/>
          <w:bCs/>
        </w:rPr>
      </w:pPr>
      <w:r w:rsidRPr="007B2D2F">
        <w:rPr>
          <w:rFonts w:ascii="Times New Roman" w:hAnsi="Times New Roman"/>
          <w:b/>
          <w:bCs/>
        </w:rPr>
        <w:t>Precaution1:</w:t>
      </w:r>
      <w:r w:rsidRPr="007B2D2F">
        <w:rPr>
          <w:rFonts w:ascii="Times New Roman" w:hAnsi="Times New Roman"/>
          <w:bCs/>
        </w:rPr>
        <w:t xml:space="preserve">  </w:t>
      </w:r>
    </w:p>
    <w:p w:rsidR="00174E63" w:rsidRPr="007B2D2F" w:rsidRDefault="00174E63" w:rsidP="00480D4C">
      <w:pPr>
        <w:pStyle w:val="ListParagraph"/>
        <w:ind w:left="740"/>
        <w:rPr>
          <w:rFonts w:ascii="Times New Roman" w:hAnsi="Times New Roman"/>
          <w:bCs/>
        </w:rPr>
      </w:pPr>
    </w:p>
    <w:p w:rsidR="00174E63" w:rsidRPr="007B2D2F" w:rsidRDefault="00174E63" w:rsidP="00480D4C">
      <w:pPr>
        <w:pStyle w:val="ListParagraph"/>
        <w:ind w:left="740"/>
        <w:rPr>
          <w:rFonts w:ascii="Times New Roman" w:hAnsi="Times New Roman"/>
          <w:bCs/>
          <w:color w:val="FF0000"/>
        </w:rPr>
      </w:pPr>
      <w:r w:rsidRPr="007B2D2F">
        <w:rPr>
          <w:rFonts w:ascii="Times New Roman" w:hAnsi="Times New Roman"/>
          <w:b/>
          <w:bCs/>
        </w:rPr>
        <w:t>Precaution 2:</w:t>
      </w:r>
      <w:r w:rsidRPr="007B2D2F">
        <w:rPr>
          <w:rFonts w:ascii="Times New Roman" w:hAnsi="Times New Roman"/>
          <w:bCs/>
        </w:rPr>
        <w:t xml:space="preserve"> </w:t>
      </w:r>
    </w:p>
    <w:p w:rsidR="00174E63" w:rsidRPr="007B2D2F" w:rsidRDefault="00174E63" w:rsidP="00480D4C">
      <w:pPr>
        <w:pStyle w:val="ListParagraph"/>
        <w:ind w:left="740"/>
        <w:rPr>
          <w:rFonts w:ascii="Times New Roman" w:hAnsi="Times New Roman"/>
          <w:bCs/>
        </w:rPr>
      </w:pPr>
    </w:p>
    <w:p w:rsidR="00174E63" w:rsidRPr="007B2D2F" w:rsidRDefault="00174E63" w:rsidP="00480D4C">
      <w:pPr>
        <w:pStyle w:val="ListParagraph"/>
        <w:numPr>
          <w:ilvl w:val="0"/>
          <w:numId w:val="31"/>
        </w:numPr>
        <w:rPr>
          <w:rFonts w:ascii="Times New Roman" w:hAnsi="Times New Roman"/>
          <w:bCs/>
        </w:rPr>
      </w:pPr>
      <w:r w:rsidRPr="007B2D2F">
        <w:rPr>
          <w:rFonts w:ascii="Times New Roman" w:hAnsi="Times New Roman"/>
          <w:bCs/>
        </w:rPr>
        <w:t>Neutralization of Lake Weslemkoon near Bancroft, ON requires 10 kg of CaO.  If you had 8 kg of CaCO</w:t>
      </w:r>
      <w:r w:rsidRPr="007B2D2F">
        <w:rPr>
          <w:rFonts w:ascii="Times New Roman" w:hAnsi="Times New Roman"/>
          <w:bCs/>
          <w:vertAlign w:val="subscript"/>
        </w:rPr>
        <w:t>3</w:t>
      </w:r>
      <w:r w:rsidRPr="007B2D2F">
        <w:rPr>
          <w:rFonts w:ascii="Times New Roman" w:hAnsi="Times New Roman"/>
          <w:bCs/>
        </w:rPr>
        <w:t xml:space="preserve"> available in your lab, would you have enough starting material to completely neutralize the lake?  Show all of your work. [A, 3; C, 1]</w:t>
      </w:r>
    </w:p>
    <w:p w:rsidR="00174E63" w:rsidRPr="007B2D2F" w:rsidRDefault="00174E63" w:rsidP="00480D4C">
      <w:pPr>
        <w:pStyle w:val="ListParagraph"/>
        <w:ind w:left="740"/>
        <w:rPr>
          <w:rFonts w:ascii="Times New Roman" w:hAnsi="Times New Roman"/>
          <w:bCs/>
        </w:rPr>
      </w:pPr>
    </w:p>
    <w:p w:rsidR="00174E63" w:rsidRPr="007B2D2F" w:rsidRDefault="00174E63" w:rsidP="000325A5">
      <w:pPr>
        <w:rPr>
          <w:rFonts w:ascii="Times New Roman" w:hAnsi="Times New Roman"/>
          <w:bCs/>
          <w:color w:val="FF0000"/>
        </w:rPr>
      </w:pPr>
    </w:p>
    <w:p w:rsidR="00174E63" w:rsidRPr="007B2D2F" w:rsidRDefault="00174E63" w:rsidP="000325A5">
      <w:pPr>
        <w:rPr>
          <w:rFonts w:ascii="Times New Roman" w:hAnsi="Times New Roman"/>
          <w:bCs/>
          <w:color w:val="FF0000"/>
        </w:rPr>
      </w:pPr>
    </w:p>
    <w:p w:rsidR="00174E63" w:rsidRPr="007B2D2F" w:rsidRDefault="00174E63" w:rsidP="000325A5">
      <w:pPr>
        <w:rPr>
          <w:rFonts w:ascii="Times New Roman" w:hAnsi="Times New Roman"/>
          <w:bCs/>
          <w:color w:val="FF0000"/>
        </w:rPr>
      </w:pPr>
    </w:p>
    <w:p w:rsidR="00174E63" w:rsidRPr="007B2D2F" w:rsidRDefault="00174E63" w:rsidP="000325A5">
      <w:pPr>
        <w:rPr>
          <w:rFonts w:ascii="Times New Roman" w:hAnsi="Times New Roman"/>
          <w:bCs/>
          <w:color w:val="FF0000"/>
        </w:rPr>
      </w:pPr>
    </w:p>
    <w:p w:rsidR="00174E63" w:rsidRPr="007B2D2F" w:rsidRDefault="00174E63" w:rsidP="000325A5">
      <w:pPr>
        <w:rPr>
          <w:rFonts w:ascii="Times New Roman" w:hAnsi="Times New Roman"/>
          <w:bCs/>
          <w:color w:val="FF0000"/>
        </w:rPr>
      </w:pPr>
    </w:p>
    <w:p w:rsidR="00174E63" w:rsidRPr="007B2D2F" w:rsidRDefault="00174E63" w:rsidP="000325A5">
      <w:pPr>
        <w:rPr>
          <w:rFonts w:ascii="Times New Roman" w:hAnsi="Times New Roman"/>
          <w:bCs/>
          <w:color w:val="FF0000"/>
        </w:rPr>
      </w:pPr>
    </w:p>
    <w:p w:rsidR="00174E63" w:rsidRPr="007B2D2F" w:rsidRDefault="00174E63" w:rsidP="000325A5">
      <w:pPr>
        <w:rPr>
          <w:rFonts w:ascii="Times New Roman" w:hAnsi="Times New Roman"/>
          <w:bCs/>
        </w:rPr>
      </w:pPr>
    </w:p>
    <w:p w:rsidR="00174E63" w:rsidRPr="007B2D2F" w:rsidRDefault="00174E63" w:rsidP="00744646">
      <w:pPr>
        <w:pStyle w:val="ListParagraph"/>
        <w:numPr>
          <w:ilvl w:val="0"/>
          <w:numId w:val="31"/>
        </w:numPr>
        <w:rPr>
          <w:rFonts w:ascii="Times New Roman" w:hAnsi="Times New Roman"/>
          <w:bCs/>
        </w:rPr>
      </w:pPr>
      <w:r w:rsidRPr="007B2D2F">
        <w:rPr>
          <w:rFonts w:ascii="Times New Roman" w:hAnsi="Times New Roman"/>
          <w:bCs/>
        </w:rPr>
        <w:t>The neutralization of lakes illustrates how important it is for scientists to make predictions using the mole.  Describe ONE other example of mole calculations having practical implications on society. [C, 1]</w:t>
      </w:r>
    </w:p>
    <w:p w:rsidR="00174E63" w:rsidRPr="007B2D2F" w:rsidRDefault="00174E63" w:rsidP="008179CB">
      <w:pPr>
        <w:ind w:left="360"/>
        <w:rPr>
          <w:rFonts w:ascii="Times New Roman" w:hAnsi="Times New Roman"/>
          <w:bCs/>
        </w:rPr>
      </w:pPr>
    </w:p>
    <w:p w:rsidR="00174E63" w:rsidRPr="007B2D2F" w:rsidRDefault="00174E63" w:rsidP="008179CB">
      <w:pPr>
        <w:ind w:left="720"/>
        <w:rPr>
          <w:rFonts w:ascii="Times New Roman" w:hAnsi="Times New Roman"/>
          <w:bCs/>
          <w:color w:val="FF0000"/>
        </w:rPr>
      </w:pPr>
    </w:p>
    <w:p w:rsidR="00174E63" w:rsidRDefault="00174E63" w:rsidP="008179CB">
      <w:pPr>
        <w:ind w:left="720"/>
        <w:rPr>
          <w:rFonts w:ascii="Times New Roman" w:hAnsi="Times New Roman"/>
          <w:bCs/>
        </w:rPr>
      </w:pPr>
    </w:p>
    <w:p w:rsidR="00174E63" w:rsidRDefault="00174E63" w:rsidP="000325A5">
      <w:pPr>
        <w:rPr>
          <w:rFonts w:ascii="Times New Roman" w:hAnsi="Times New Roman"/>
          <w:bCs/>
        </w:rPr>
      </w:pPr>
    </w:p>
    <w:p w:rsidR="00174E63" w:rsidRDefault="00174E63" w:rsidP="005E2C28">
      <w:pPr>
        <w:rPr>
          <w:rFonts w:ascii="Arial" w:hAnsi="Arial"/>
          <w:b/>
        </w:rPr>
      </w:pPr>
    </w:p>
    <w:p w:rsidR="00174E63" w:rsidRDefault="00174E63" w:rsidP="005E2C28">
      <w:pPr>
        <w:rPr>
          <w:rFonts w:ascii="Arial" w:hAnsi="Arial"/>
          <w:b/>
        </w:rPr>
      </w:pPr>
    </w:p>
    <w:p w:rsidR="00174E63" w:rsidRPr="00C70547" w:rsidRDefault="00174E63" w:rsidP="00C70547">
      <w:pPr>
        <w:pStyle w:val="ListParagraph"/>
        <w:numPr>
          <w:ilvl w:val="0"/>
          <w:numId w:val="36"/>
        </w:numPr>
        <w:rPr>
          <w:rFonts w:ascii="Times New Roman" w:hAnsi="Times New Roman"/>
          <w:bCs/>
        </w:rPr>
      </w:pPr>
      <w:r w:rsidRPr="00C70547">
        <w:rPr>
          <w:rFonts w:ascii="Times New Roman" w:hAnsi="Times New Roman"/>
          <w:bCs/>
        </w:rPr>
        <w:t xml:space="preserve">Your friend, Farhana, is having trouble understanding the concept of a limiting reagent.  She constantly mutters at her desk, “It’s like it’s total gibberish!”  She has asked you for help visualizing </w:t>
      </w:r>
      <w:r>
        <w:rPr>
          <w:rFonts w:ascii="Times New Roman" w:hAnsi="Times New Roman"/>
          <w:bCs/>
        </w:rPr>
        <w:t>and applying these concepts</w:t>
      </w:r>
      <w:r w:rsidRPr="00C70547">
        <w:rPr>
          <w:rFonts w:ascii="Times New Roman" w:hAnsi="Times New Roman"/>
          <w:bCs/>
        </w:rPr>
        <w:t>.</w:t>
      </w:r>
    </w:p>
    <w:p w:rsidR="00174E63" w:rsidRPr="00C70547" w:rsidRDefault="00174E63" w:rsidP="00C70547">
      <w:pPr>
        <w:pStyle w:val="ListParagraph"/>
        <w:ind w:left="360"/>
      </w:pPr>
    </w:p>
    <w:p w:rsidR="00174E63" w:rsidRPr="007B2D2F" w:rsidRDefault="00174E63" w:rsidP="00744646">
      <w:pPr>
        <w:pStyle w:val="ListParagraph"/>
        <w:numPr>
          <w:ilvl w:val="0"/>
          <w:numId w:val="33"/>
        </w:numPr>
        <w:rPr>
          <w:rFonts w:ascii="Times New Roman" w:hAnsi="Times New Roman"/>
          <w:bCs/>
        </w:rPr>
      </w:pPr>
      <w:r w:rsidRPr="007B2D2F">
        <w:rPr>
          <w:rFonts w:ascii="Times New Roman" w:hAnsi="Times New Roman"/>
          <w:bCs/>
        </w:rPr>
        <w:t xml:space="preserve">Describe an </w:t>
      </w:r>
      <w:r>
        <w:rPr>
          <w:rFonts w:ascii="Times New Roman" w:hAnsi="Times New Roman"/>
          <w:bCs/>
        </w:rPr>
        <w:t xml:space="preserve">“every day” </w:t>
      </w:r>
      <w:r w:rsidRPr="007B2D2F">
        <w:rPr>
          <w:rFonts w:ascii="Times New Roman" w:hAnsi="Times New Roman"/>
          <w:bCs/>
        </w:rPr>
        <w:t xml:space="preserve">analogy you might use to help Farhana distinguish between an </w:t>
      </w:r>
      <w:r w:rsidRPr="007B2D2F">
        <w:rPr>
          <w:rFonts w:ascii="Times New Roman" w:hAnsi="Times New Roman"/>
          <w:bCs/>
          <w:u w:val="single"/>
        </w:rPr>
        <w:t>excess</w:t>
      </w:r>
      <w:r w:rsidRPr="007B2D2F">
        <w:rPr>
          <w:rFonts w:ascii="Times New Roman" w:hAnsi="Times New Roman"/>
          <w:bCs/>
        </w:rPr>
        <w:t xml:space="preserve"> reagent and a </w:t>
      </w:r>
      <w:r w:rsidRPr="007B2D2F">
        <w:rPr>
          <w:rFonts w:ascii="Times New Roman" w:hAnsi="Times New Roman"/>
          <w:bCs/>
          <w:u w:val="single"/>
        </w:rPr>
        <w:t>limiting</w:t>
      </w:r>
      <w:r w:rsidRPr="007B2D2F">
        <w:rPr>
          <w:rFonts w:ascii="Times New Roman" w:hAnsi="Times New Roman"/>
          <w:bCs/>
        </w:rPr>
        <w:t xml:space="preserve"> reagent. [K/U, 3; C, 1]</w:t>
      </w:r>
    </w:p>
    <w:p w:rsidR="00174E63" w:rsidRPr="007B2D2F" w:rsidRDefault="00174E63" w:rsidP="00744646">
      <w:pPr>
        <w:rPr>
          <w:rFonts w:ascii="Times New Roman" w:hAnsi="Times New Roman"/>
          <w:bCs/>
        </w:rPr>
      </w:pPr>
    </w:p>
    <w:p w:rsidR="00174E63" w:rsidRPr="007B2D2F" w:rsidRDefault="00174E63" w:rsidP="00907D7B">
      <w:pPr>
        <w:pStyle w:val="ListParagraph"/>
        <w:rPr>
          <w:rFonts w:ascii="Times New Roman" w:hAnsi="Times New Roman"/>
          <w:bCs/>
          <w:color w:val="FF0000"/>
        </w:rPr>
      </w:pPr>
    </w:p>
    <w:p w:rsidR="00174E63" w:rsidRPr="007B2D2F" w:rsidRDefault="00174E63" w:rsidP="00907D7B">
      <w:pPr>
        <w:pStyle w:val="ListParagraph"/>
        <w:rPr>
          <w:rFonts w:ascii="Times New Roman" w:hAnsi="Times New Roman"/>
          <w:bCs/>
          <w:color w:val="FF0000"/>
        </w:rPr>
      </w:pPr>
    </w:p>
    <w:p w:rsidR="00174E63" w:rsidRPr="007B2D2F" w:rsidRDefault="00174E63" w:rsidP="00907D7B">
      <w:pPr>
        <w:pStyle w:val="ListParagraph"/>
        <w:rPr>
          <w:rFonts w:ascii="Times New Roman" w:hAnsi="Times New Roman"/>
          <w:bCs/>
          <w:color w:val="FF0000"/>
        </w:rPr>
      </w:pPr>
    </w:p>
    <w:p w:rsidR="00174E63" w:rsidRPr="007B2D2F" w:rsidRDefault="00174E63" w:rsidP="00907D7B">
      <w:pPr>
        <w:pStyle w:val="ListParagraph"/>
        <w:rPr>
          <w:rFonts w:ascii="Times New Roman" w:hAnsi="Times New Roman"/>
          <w:bCs/>
          <w:color w:val="FF0000"/>
        </w:rPr>
      </w:pPr>
    </w:p>
    <w:p w:rsidR="00174E63" w:rsidRPr="007B2D2F" w:rsidRDefault="00174E63" w:rsidP="00907D7B">
      <w:pPr>
        <w:pStyle w:val="ListParagraph"/>
        <w:rPr>
          <w:rFonts w:ascii="Times New Roman" w:hAnsi="Times New Roman"/>
          <w:bCs/>
          <w:color w:val="FF0000"/>
        </w:rPr>
      </w:pPr>
    </w:p>
    <w:p w:rsidR="00174E63" w:rsidRPr="007B2D2F" w:rsidRDefault="00174E63" w:rsidP="00907D7B">
      <w:pPr>
        <w:pStyle w:val="ListParagraph"/>
        <w:rPr>
          <w:rFonts w:ascii="Times New Roman" w:hAnsi="Times New Roman"/>
          <w:bCs/>
          <w:color w:val="FF0000"/>
        </w:rPr>
      </w:pPr>
    </w:p>
    <w:p w:rsidR="00174E63" w:rsidRPr="007B2D2F" w:rsidRDefault="00174E63" w:rsidP="00744646">
      <w:pPr>
        <w:pStyle w:val="ListParagraph"/>
        <w:numPr>
          <w:ilvl w:val="0"/>
          <w:numId w:val="33"/>
        </w:numPr>
        <w:rPr>
          <w:rFonts w:ascii="Times New Roman" w:hAnsi="Times New Roman"/>
          <w:bCs/>
        </w:rPr>
      </w:pPr>
      <w:r w:rsidRPr="007B2D2F">
        <w:rPr>
          <w:rFonts w:ascii="Times New Roman" w:hAnsi="Times New Roman"/>
          <w:bCs/>
        </w:rPr>
        <w:t>It is a good thing that you taught Farhana about limiting reagents because she has been put in charge of salting all of the sidewalks this winter.  The salt that she has decided to use is calcium chloride, CaCl</w:t>
      </w:r>
      <w:r w:rsidRPr="007B2D2F">
        <w:rPr>
          <w:rFonts w:ascii="Times New Roman" w:hAnsi="Times New Roman"/>
          <w:bCs/>
          <w:vertAlign w:val="subscript"/>
        </w:rPr>
        <w:t>2</w:t>
      </w:r>
      <w:r w:rsidRPr="007B2D2F">
        <w:rPr>
          <w:rFonts w:ascii="Times New Roman" w:hAnsi="Times New Roman"/>
          <w:bCs/>
        </w:rPr>
        <w:t>.  To generate this salt in the lab, Farhana has obtained 6g of calcium and 9g of chloride that will be reacted together as shown:</w:t>
      </w:r>
    </w:p>
    <w:p w:rsidR="00174E63" w:rsidRPr="007B2D2F" w:rsidRDefault="00174E63" w:rsidP="00D425D0">
      <w:pPr>
        <w:pStyle w:val="ListParagraph"/>
        <w:rPr>
          <w:rFonts w:ascii="Times New Roman" w:hAnsi="Times New Roman"/>
          <w:bCs/>
        </w:rPr>
      </w:pPr>
      <w:r w:rsidRPr="007B2D2F">
        <w:rPr>
          <w:rFonts w:ascii="Times New Roman" w:hAnsi="Times New Roman"/>
          <w:bCs/>
        </w:rPr>
        <w:t xml:space="preserve">  </w:t>
      </w:r>
    </w:p>
    <w:p w:rsidR="00174E63" w:rsidRPr="007B2D2F" w:rsidRDefault="00174E63" w:rsidP="00744646">
      <w:pPr>
        <w:pStyle w:val="ListParagraph"/>
        <w:jc w:val="center"/>
        <w:rPr>
          <w:rFonts w:ascii="Times New Roman" w:hAnsi="Times New Roman"/>
          <w:bCs/>
        </w:rPr>
      </w:pPr>
      <w:r w:rsidRPr="007B2D2F">
        <w:rPr>
          <w:rFonts w:ascii="Times New Roman" w:hAnsi="Times New Roman"/>
          <w:bCs/>
        </w:rPr>
        <w:t>Ca (s) + Cl</w:t>
      </w:r>
      <w:r w:rsidRPr="007B2D2F">
        <w:rPr>
          <w:rFonts w:ascii="Times New Roman" w:hAnsi="Times New Roman"/>
          <w:bCs/>
          <w:vertAlign w:val="subscript"/>
        </w:rPr>
        <w:t>2</w:t>
      </w:r>
      <w:r w:rsidRPr="007B2D2F">
        <w:rPr>
          <w:rFonts w:ascii="Times New Roman" w:hAnsi="Times New Roman"/>
          <w:bCs/>
        </w:rPr>
        <w:t xml:space="preserve"> (g) </w:t>
      </w:r>
      <w:r w:rsidRPr="007B2D2F">
        <w:rPr>
          <w:rFonts w:ascii="Times New Roman" w:hAnsi="Times New Roman"/>
          <w:bCs/>
        </w:rPr>
        <w:sym w:font="Wingdings" w:char="F0E0"/>
      </w:r>
      <w:r w:rsidRPr="007B2D2F">
        <w:rPr>
          <w:rFonts w:ascii="Times New Roman" w:hAnsi="Times New Roman"/>
          <w:bCs/>
        </w:rPr>
        <w:t xml:space="preserve"> CaCl</w:t>
      </w:r>
      <w:r w:rsidRPr="007B2D2F">
        <w:rPr>
          <w:rFonts w:ascii="Times New Roman" w:hAnsi="Times New Roman"/>
          <w:bCs/>
          <w:vertAlign w:val="subscript"/>
        </w:rPr>
        <w:t>2</w:t>
      </w:r>
      <w:r w:rsidRPr="007B2D2F">
        <w:rPr>
          <w:rFonts w:ascii="Times New Roman" w:hAnsi="Times New Roman"/>
          <w:bCs/>
        </w:rPr>
        <w:t xml:space="preserve"> (s)</w:t>
      </w:r>
    </w:p>
    <w:p w:rsidR="00174E63" w:rsidRPr="007B2D2F" w:rsidRDefault="00174E63" w:rsidP="00907D7B">
      <w:pPr>
        <w:pStyle w:val="ListParagraph"/>
        <w:rPr>
          <w:rFonts w:ascii="Times New Roman" w:hAnsi="Times New Roman"/>
          <w:bCs/>
        </w:rPr>
      </w:pPr>
    </w:p>
    <w:p w:rsidR="00174E63" w:rsidRPr="007B2D2F" w:rsidRDefault="00174E63" w:rsidP="00907D7B">
      <w:pPr>
        <w:pStyle w:val="ListParagraph"/>
        <w:rPr>
          <w:rFonts w:ascii="Times New Roman" w:hAnsi="Times New Roman"/>
          <w:bCs/>
        </w:rPr>
      </w:pPr>
      <w:r w:rsidRPr="007B2D2F">
        <w:rPr>
          <w:rFonts w:ascii="Times New Roman" w:hAnsi="Times New Roman"/>
          <w:bCs/>
        </w:rPr>
        <w:t>Farhana has tentatively decided that Cl</w:t>
      </w:r>
      <w:r w:rsidRPr="007B2D2F">
        <w:rPr>
          <w:rFonts w:ascii="Times New Roman" w:hAnsi="Times New Roman"/>
          <w:bCs/>
          <w:vertAlign w:val="subscript"/>
        </w:rPr>
        <w:t>2</w:t>
      </w:r>
      <w:r w:rsidRPr="007B2D2F">
        <w:rPr>
          <w:rFonts w:ascii="Times New Roman" w:hAnsi="Times New Roman"/>
          <w:bCs/>
        </w:rPr>
        <w:t xml:space="preserve"> is the limiting reagent.  In the space provided, determine if she is right.  Make sure to show all of your work. [T/I, 4]</w:t>
      </w:r>
    </w:p>
    <w:p w:rsidR="00174E63" w:rsidRPr="007B2D2F" w:rsidRDefault="00174E63" w:rsidP="00907D7B">
      <w:pPr>
        <w:pStyle w:val="ListParagraph"/>
        <w:rPr>
          <w:rFonts w:ascii="Times New Roman" w:hAnsi="Times New Roman"/>
          <w:bCs/>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21338F">
      <w:pPr>
        <w:pStyle w:val="ListParagraph"/>
        <w:numPr>
          <w:ilvl w:val="0"/>
          <w:numId w:val="33"/>
        </w:numPr>
        <w:rPr>
          <w:rFonts w:ascii="Times New Roman" w:hAnsi="Times New Roman"/>
          <w:bCs/>
        </w:rPr>
      </w:pPr>
      <w:r w:rsidRPr="007B2D2F">
        <w:rPr>
          <w:rFonts w:ascii="Times New Roman" w:hAnsi="Times New Roman"/>
          <w:bCs/>
        </w:rPr>
        <w:t>D</w:t>
      </w:r>
      <w:r>
        <w:rPr>
          <w:rFonts w:ascii="Times New Roman" w:hAnsi="Times New Roman"/>
          <w:bCs/>
        </w:rPr>
        <w:t xml:space="preserve">etermine how much </w:t>
      </w:r>
      <w:r w:rsidRPr="007B2D2F">
        <w:rPr>
          <w:rFonts w:ascii="Times New Roman" w:hAnsi="Times New Roman"/>
          <w:bCs/>
        </w:rPr>
        <w:t>of the product CaCl</w:t>
      </w:r>
      <w:r w:rsidRPr="007B2D2F">
        <w:rPr>
          <w:rFonts w:ascii="Times New Roman" w:hAnsi="Times New Roman"/>
          <w:bCs/>
          <w:vertAlign w:val="subscript"/>
        </w:rPr>
        <w:t>2</w:t>
      </w:r>
      <w:r w:rsidRPr="007B2D2F">
        <w:rPr>
          <w:rFonts w:ascii="Times New Roman" w:hAnsi="Times New Roman"/>
          <w:bCs/>
        </w:rPr>
        <w:t xml:space="preserve"> would be produced. [T/I, 2]</w:t>
      </w:r>
    </w:p>
    <w:p w:rsidR="00174E63" w:rsidRPr="007B2D2F" w:rsidRDefault="00174E63" w:rsidP="00907D7B">
      <w:pPr>
        <w:rPr>
          <w:rFonts w:ascii="Times New Roman" w:hAnsi="Times New Roman"/>
          <w:bCs/>
        </w:rPr>
      </w:pPr>
    </w:p>
    <w:p w:rsidR="00174E63" w:rsidRPr="007B2D2F" w:rsidRDefault="00174E63" w:rsidP="00D5333F">
      <w:pPr>
        <w:ind w:left="720"/>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21338F">
      <w:pPr>
        <w:pStyle w:val="ListParagraph"/>
        <w:numPr>
          <w:ilvl w:val="0"/>
          <w:numId w:val="33"/>
        </w:numPr>
        <w:rPr>
          <w:rFonts w:ascii="Times New Roman" w:hAnsi="Times New Roman"/>
          <w:bCs/>
        </w:rPr>
      </w:pPr>
      <w:r w:rsidRPr="007B2D2F">
        <w:rPr>
          <w:rFonts w:ascii="Times New Roman" w:hAnsi="Times New Roman"/>
          <w:bCs/>
        </w:rPr>
        <w:t>When Farhana carried out this experiment in the lab her percentage yield was found to be 22%.   How much CaCl</w:t>
      </w:r>
      <w:r w:rsidRPr="007B2D2F">
        <w:rPr>
          <w:rFonts w:ascii="Times New Roman" w:hAnsi="Times New Roman"/>
          <w:bCs/>
          <w:vertAlign w:val="subscript"/>
        </w:rPr>
        <w:t xml:space="preserve">2 </w:t>
      </w:r>
      <w:r w:rsidRPr="007B2D2F">
        <w:rPr>
          <w:rFonts w:ascii="Times New Roman" w:hAnsi="Times New Roman"/>
          <w:bCs/>
        </w:rPr>
        <w:t>did Farhana end up obtaining? [T/I, 1]</w:t>
      </w:r>
    </w:p>
    <w:p w:rsidR="00174E63" w:rsidRPr="007B2D2F" w:rsidRDefault="00174E63" w:rsidP="00907D7B">
      <w:pPr>
        <w:rPr>
          <w:rFonts w:ascii="Times New Roman" w:hAnsi="Times New Roman"/>
          <w:bCs/>
        </w:rPr>
      </w:pPr>
    </w:p>
    <w:p w:rsidR="00174E63" w:rsidRPr="007B2D2F" w:rsidRDefault="00174E63" w:rsidP="00D5333F">
      <w:pPr>
        <w:ind w:left="720"/>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907D7B">
      <w:pPr>
        <w:rPr>
          <w:rFonts w:ascii="Times New Roman" w:hAnsi="Times New Roman"/>
          <w:bCs/>
          <w:color w:val="FF0000"/>
        </w:rPr>
      </w:pPr>
    </w:p>
    <w:p w:rsidR="00174E63" w:rsidRPr="007B2D2F" w:rsidRDefault="00174E63" w:rsidP="0021338F">
      <w:pPr>
        <w:pStyle w:val="ListParagraph"/>
        <w:numPr>
          <w:ilvl w:val="0"/>
          <w:numId w:val="33"/>
        </w:numPr>
        <w:rPr>
          <w:rFonts w:ascii="Times New Roman" w:hAnsi="Times New Roman"/>
          <w:bCs/>
        </w:rPr>
      </w:pPr>
      <w:r w:rsidRPr="007B2D2F">
        <w:rPr>
          <w:rFonts w:ascii="Times New Roman" w:hAnsi="Times New Roman"/>
          <w:bCs/>
        </w:rPr>
        <w:t>Give 2 reasons why Farhana’s percenta</w:t>
      </w:r>
      <w:r>
        <w:rPr>
          <w:rFonts w:ascii="Times New Roman" w:hAnsi="Times New Roman"/>
          <w:bCs/>
        </w:rPr>
        <w:t>ge yield was not closer to 100%.</w:t>
      </w:r>
      <w:r w:rsidRPr="007B2D2F">
        <w:rPr>
          <w:rFonts w:ascii="Times New Roman" w:hAnsi="Times New Roman"/>
          <w:bCs/>
        </w:rPr>
        <w:t xml:space="preserve"> [C, 1; K/U 1] </w:t>
      </w:r>
    </w:p>
    <w:p w:rsidR="00174E63" w:rsidRPr="007B2D2F" w:rsidRDefault="00174E63" w:rsidP="00907D7B">
      <w:pPr>
        <w:ind w:firstLine="720"/>
        <w:rPr>
          <w:rFonts w:ascii="Times New Roman" w:hAnsi="Times New Roman"/>
          <w:bCs/>
          <w:color w:val="FF0000"/>
        </w:rPr>
      </w:pPr>
    </w:p>
    <w:sectPr w:rsidR="00174E63" w:rsidRPr="007B2D2F" w:rsidSect="00EF25D1">
      <w:headerReference w:type="default" r:id="rId16"/>
      <w:footerReference w:type="default" r:id="rId17"/>
      <w:pgSz w:w="12240" w:h="15840"/>
      <w:pgMar w:top="993" w:right="1325" w:bottom="851" w:left="1276"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4E63" w:rsidRDefault="00174E63" w:rsidP="00174E63">
      <w:r>
        <w:separator/>
      </w:r>
    </w:p>
  </w:endnote>
  <w:endnote w:type="continuationSeparator" w:id="0">
    <w:p w:rsidR="00174E63" w:rsidRDefault="00174E63" w:rsidP="00174E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ＭＳ 明朝">
    <w:charset w:val="4E"/>
    <w:family w:val="auto"/>
    <w:pitch w:val="variable"/>
    <w:sig w:usb0="01000000" w:usb1="00000000" w:usb2="07040001" w:usb3="00000000" w:csb0="00020000" w:csb1="00000000"/>
  </w:font>
  <w:font w:name="Times">
    <w:panose1 w:val="02000500000000000000"/>
    <w:charset w:val="00"/>
    <w:family w:val="auto"/>
    <w:pitch w:val="variable"/>
    <w:sig w:usb0="03000000" w:usb1="00000000" w:usb2="00000000" w:usb3="00000000" w:csb0="00000001" w:csb1="00000000"/>
  </w:font>
  <w:font w:name="Tahoma">
    <w:panose1 w:val="020B060403050404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Symbol">
    <w:panose1 w:val="02000500000000000000"/>
    <w:charset w:val="02"/>
    <w:family w:val="auto"/>
    <w:pitch w:val="variable"/>
    <w:sig w:usb0="00000000" w:usb1="00000000" w:usb2="00000100" w:usb3="00000000" w:csb0="80000000" w:csb1="00000000"/>
  </w:font>
  <w:font w:name="Bookman Old Style">
    <w:panose1 w:val="020506040505050202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E63" w:rsidRPr="00B84138" w:rsidRDefault="00174E63">
    <w:pPr>
      <w:pStyle w:val="Footer"/>
      <w:rPr>
        <w:sz w:val="20"/>
      </w:rPr>
    </w:pPr>
    <w:r w:rsidRPr="00B84138">
      <w:rPr>
        <w:sz w:val="20"/>
      </w:rPr>
      <w:t>SCH3U Chemistry – Quantities in Chemical Reactions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4E63" w:rsidRDefault="00174E63" w:rsidP="00174E63">
      <w:r>
        <w:separator/>
      </w:r>
    </w:p>
  </w:footnote>
  <w:footnote w:type="continuationSeparator" w:id="0">
    <w:p w:rsidR="00174E63" w:rsidRDefault="00174E63" w:rsidP="00174E6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E63" w:rsidRDefault="00174E63" w:rsidP="00D0413E">
    <w:pPr>
      <w:pStyle w:val="Header"/>
      <w:jc w:val="right"/>
    </w:pPr>
    <w:r>
      <w:t>Name:__________________________</w:t>
    </w:r>
  </w:p>
  <w:p w:rsidR="00174E63" w:rsidRDefault="00174E63" w:rsidP="00D0413E">
    <w:pPr>
      <w:pStyle w:val="Header"/>
      <w:jc w:val="right"/>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72C4"/>
    <w:multiLevelType w:val="hybridMultilevel"/>
    <w:tmpl w:val="DD8A7A80"/>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7AC7AB5"/>
    <w:multiLevelType w:val="hybridMultilevel"/>
    <w:tmpl w:val="7A1E30A0"/>
    <w:lvl w:ilvl="0" w:tplc="20F486B6">
      <w:start w:val="1"/>
      <w:numFmt w:val="lowerLetter"/>
      <w:lvlText w:val="%1)"/>
      <w:lvlJc w:val="left"/>
      <w:pPr>
        <w:ind w:left="720" w:hanging="360"/>
      </w:pPr>
      <w:rPr>
        <w:rFonts w:hint="default"/>
        <w:color w:val="00000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8292D7E"/>
    <w:multiLevelType w:val="hybridMultilevel"/>
    <w:tmpl w:val="81A037DE"/>
    <w:lvl w:ilvl="0" w:tplc="C8D2DBC8">
      <w:start w:val="1"/>
      <w:numFmt w:val="low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640833"/>
    <w:multiLevelType w:val="multilevel"/>
    <w:tmpl w:val="F7F40E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B8813EB"/>
    <w:multiLevelType w:val="hybridMultilevel"/>
    <w:tmpl w:val="8C38A92C"/>
    <w:lvl w:ilvl="0" w:tplc="0A1AF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9B5B28"/>
    <w:multiLevelType w:val="hybridMultilevel"/>
    <w:tmpl w:val="16F28AFA"/>
    <w:lvl w:ilvl="0" w:tplc="BBF2AD98">
      <w:start w:val="1"/>
      <w:numFmt w:val="lowerLetter"/>
      <w:lvlText w:val="%1)"/>
      <w:lvlJc w:val="left"/>
      <w:pPr>
        <w:ind w:left="720" w:hanging="360"/>
      </w:pPr>
      <w:rPr>
        <w:rFonts w:hint="default"/>
        <w:color w:val="00000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0CBE1011"/>
    <w:multiLevelType w:val="hybridMultilevel"/>
    <w:tmpl w:val="33BC36C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0CCB09ED"/>
    <w:multiLevelType w:val="hybridMultilevel"/>
    <w:tmpl w:val="0F523D4E"/>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5519F2"/>
    <w:multiLevelType w:val="hybridMultilevel"/>
    <w:tmpl w:val="24DC619C"/>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FCD6085"/>
    <w:multiLevelType w:val="multilevel"/>
    <w:tmpl w:val="F198D9B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10647D9F"/>
    <w:multiLevelType w:val="hybridMultilevel"/>
    <w:tmpl w:val="8B7463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0E42134"/>
    <w:multiLevelType w:val="hybridMultilevel"/>
    <w:tmpl w:val="C256F810"/>
    <w:lvl w:ilvl="0" w:tplc="67CC8C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1FC307D"/>
    <w:multiLevelType w:val="hybridMultilevel"/>
    <w:tmpl w:val="7A28C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276AF9"/>
    <w:multiLevelType w:val="hybridMultilevel"/>
    <w:tmpl w:val="C39A863C"/>
    <w:lvl w:ilvl="0" w:tplc="3020CA20">
      <w:start w:val="1"/>
      <w:numFmt w:val="lowerLetter"/>
      <w:lvlText w:val="%1)"/>
      <w:lvlJc w:val="left"/>
      <w:pPr>
        <w:ind w:left="720" w:hanging="360"/>
      </w:pPr>
      <w:rPr>
        <w:rFonts w:hint="default"/>
        <w:color w:val="00000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15DF457E"/>
    <w:multiLevelType w:val="hybridMultilevel"/>
    <w:tmpl w:val="95AC6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E5771E"/>
    <w:multiLevelType w:val="hybridMultilevel"/>
    <w:tmpl w:val="C16E1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2260A0"/>
    <w:multiLevelType w:val="multilevel"/>
    <w:tmpl w:val="7A28C8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44A601F"/>
    <w:multiLevelType w:val="multilevel"/>
    <w:tmpl w:val="95AC62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6A96990"/>
    <w:multiLevelType w:val="hybridMultilevel"/>
    <w:tmpl w:val="9642D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BC227D"/>
    <w:multiLevelType w:val="hybridMultilevel"/>
    <w:tmpl w:val="7DDCF99A"/>
    <w:lvl w:ilvl="0" w:tplc="1360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89E62B3"/>
    <w:multiLevelType w:val="multilevel"/>
    <w:tmpl w:val="8F761E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2A4B2BD3"/>
    <w:multiLevelType w:val="hybridMultilevel"/>
    <w:tmpl w:val="8F761E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20182E"/>
    <w:multiLevelType w:val="multilevel"/>
    <w:tmpl w:val="BEF41AAC"/>
    <w:lvl w:ilvl="0">
      <w:start w:val="1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2CAE4770"/>
    <w:multiLevelType w:val="multilevel"/>
    <w:tmpl w:val="AAA61D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2D4E4288"/>
    <w:multiLevelType w:val="hybridMultilevel"/>
    <w:tmpl w:val="B7E0BEE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2EB33C10"/>
    <w:multiLevelType w:val="hybridMultilevel"/>
    <w:tmpl w:val="D2E2B29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2FC42907"/>
    <w:multiLevelType w:val="hybridMultilevel"/>
    <w:tmpl w:val="12409A7A"/>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30D17891"/>
    <w:multiLevelType w:val="hybridMultilevel"/>
    <w:tmpl w:val="F7F40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1763BA"/>
    <w:multiLevelType w:val="hybridMultilevel"/>
    <w:tmpl w:val="67940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953DD4"/>
    <w:multiLevelType w:val="hybridMultilevel"/>
    <w:tmpl w:val="7DDCF99A"/>
    <w:lvl w:ilvl="0" w:tplc="1360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40C7C05"/>
    <w:multiLevelType w:val="hybridMultilevel"/>
    <w:tmpl w:val="E9AAC3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4817725"/>
    <w:multiLevelType w:val="hybridMultilevel"/>
    <w:tmpl w:val="7662199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398973A1"/>
    <w:multiLevelType w:val="multilevel"/>
    <w:tmpl w:val="95AC62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3D8302E2"/>
    <w:multiLevelType w:val="hybridMultilevel"/>
    <w:tmpl w:val="148C96C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40DE5541"/>
    <w:multiLevelType w:val="hybridMultilevel"/>
    <w:tmpl w:val="BEF41AAC"/>
    <w:lvl w:ilvl="0" w:tplc="1EAAC96C">
      <w:start w:val="1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47A4811"/>
    <w:multiLevelType w:val="hybridMultilevel"/>
    <w:tmpl w:val="1AB63CDC"/>
    <w:lvl w:ilvl="0" w:tplc="CEB693EA">
      <w:start w:val="1"/>
      <w:numFmt w:val="lowerLetter"/>
      <w:lvlText w:val="%1)"/>
      <w:lvlJc w:val="left"/>
      <w:pPr>
        <w:ind w:left="720" w:hanging="360"/>
      </w:pPr>
      <w:rPr>
        <w:rFonts w:hint="default"/>
        <w:color w:val="00000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44B761DF"/>
    <w:multiLevelType w:val="hybridMultilevel"/>
    <w:tmpl w:val="2C8E8D3C"/>
    <w:lvl w:ilvl="0" w:tplc="45980CF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7">
    <w:nsid w:val="4B2B6B8B"/>
    <w:multiLevelType w:val="hybridMultilevel"/>
    <w:tmpl w:val="24448F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E3D4B9B"/>
    <w:multiLevelType w:val="hybridMultilevel"/>
    <w:tmpl w:val="5E36C938"/>
    <w:lvl w:ilvl="0" w:tplc="98BA9D0E">
      <w:start w:val="1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4E79403F"/>
    <w:multiLevelType w:val="hybridMultilevel"/>
    <w:tmpl w:val="AAA61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0C8620F"/>
    <w:multiLevelType w:val="hybridMultilevel"/>
    <w:tmpl w:val="7520CC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7FA5526"/>
    <w:multiLevelType w:val="multilevel"/>
    <w:tmpl w:val="24DC619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2">
    <w:nsid w:val="5CCD7D0C"/>
    <w:multiLevelType w:val="hybridMultilevel"/>
    <w:tmpl w:val="72243050"/>
    <w:lvl w:ilvl="0" w:tplc="A970D2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CF7453E"/>
    <w:multiLevelType w:val="hybridMultilevel"/>
    <w:tmpl w:val="54F6B6A8"/>
    <w:lvl w:ilvl="0" w:tplc="951A8B8E">
      <w:start w:val="14"/>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4">
    <w:nsid w:val="5D387CD1"/>
    <w:multiLevelType w:val="multilevel"/>
    <w:tmpl w:val="8BA22E0A"/>
    <w:lvl w:ilvl="0">
      <w:start w:val="1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nsid w:val="64D2189A"/>
    <w:multiLevelType w:val="hybridMultilevel"/>
    <w:tmpl w:val="F198D9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795211BA"/>
    <w:multiLevelType w:val="hybridMultilevel"/>
    <w:tmpl w:val="90A469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D23838"/>
    <w:multiLevelType w:val="hybridMultilevel"/>
    <w:tmpl w:val="A55402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594DC8"/>
    <w:multiLevelType w:val="multilevel"/>
    <w:tmpl w:val="7520CC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7"/>
  </w:num>
  <w:num w:numId="2">
    <w:abstractNumId w:val="28"/>
  </w:num>
  <w:num w:numId="3">
    <w:abstractNumId w:val="11"/>
  </w:num>
  <w:num w:numId="4">
    <w:abstractNumId w:val="36"/>
  </w:num>
  <w:num w:numId="5">
    <w:abstractNumId w:val="25"/>
  </w:num>
  <w:num w:numId="6">
    <w:abstractNumId w:val="33"/>
  </w:num>
  <w:num w:numId="7">
    <w:abstractNumId w:val="31"/>
  </w:num>
  <w:num w:numId="8">
    <w:abstractNumId w:val="24"/>
  </w:num>
  <w:num w:numId="9">
    <w:abstractNumId w:val="13"/>
  </w:num>
  <w:num w:numId="10">
    <w:abstractNumId w:val="1"/>
  </w:num>
  <w:num w:numId="11">
    <w:abstractNumId w:val="0"/>
  </w:num>
  <w:num w:numId="12">
    <w:abstractNumId w:val="5"/>
  </w:num>
  <w:num w:numId="13">
    <w:abstractNumId w:val="35"/>
  </w:num>
  <w:num w:numId="14">
    <w:abstractNumId w:val="6"/>
  </w:num>
  <w:num w:numId="15">
    <w:abstractNumId w:val="46"/>
  </w:num>
  <w:num w:numId="16">
    <w:abstractNumId w:val="26"/>
  </w:num>
  <w:num w:numId="17">
    <w:abstractNumId w:val="45"/>
  </w:num>
  <w:num w:numId="18">
    <w:abstractNumId w:val="9"/>
  </w:num>
  <w:num w:numId="19">
    <w:abstractNumId w:val="7"/>
  </w:num>
  <w:num w:numId="20">
    <w:abstractNumId w:val="15"/>
  </w:num>
  <w:num w:numId="21">
    <w:abstractNumId w:val="40"/>
  </w:num>
  <w:num w:numId="22">
    <w:abstractNumId w:val="27"/>
  </w:num>
  <w:num w:numId="23">
    <w:abstractNumId w:val="3"/>
  </w:num>
  <w:num w:numId="24">
    <w:abstractNumId w:val="48"/>
  </w:num>
  <w:num w:numId="25">
    <w:abstractNumId w:val="12"/>
  </w:num>
  <w:num w:numId="26">
    <w:abstractNumId w:val="16"/>
  </w:num>
  <w:num w:numId="27">
    <w:abstractNumId w:val="39"/>
  </w:num>
  <w:num w:numId="28">
    <w:abstractNumId w:val="23"/>
  </w:num>
  <w:num w:numId="29">
    <w:abstractNumId w:val="10"/>
  </w:num>
  <w:num w:numId="30">
    <w:abstractNumId w:val="18"/>
  </w:num>
  <w:num w:numId="31">
    <w:abstractNumId w:val="2"/>
  </w:num>
  <w:num w:numId="32">
    <w:abstractNumId w:val="4"/>
  </w:num>
  <w:num w:numId="33">
    <w:abstractNumId w:val="42"/>
  </w:num>
  <w:num w:numId="34">
    <w:abstractNumId w:val="8"/>
  </w:num>
  <w:num w:numId="35">
    <w:abstractNumId w:val="41"/>
  </w:num>
  <w:num w:numId="36">
    <w:abstractNumId w:val="38"/>
  </w:num>
  <w:num w:numId="37">
    <w:abstractNumId w:val="44"/>
  </w:num>
  <w:num w:numId="38">
    <w:abstractNumId w:val="34"/>
  </w:num>
  <w:num w:numId="39">
    <w:abstractNumId w:val="37"/>
  </w:num>
  <w:num w:numId="40">
    <w:abstractNumId w:val="22"/>
  </w:num>
  <w:num w:numId="41">
    <w:abstractNumId w:val="43"/>
  </w:num>
  <w:num w:numId="42">
    <w:abstractNumId w:val="21"/>
  </w:num>
  <w:num w:numId="43">
    <w:abstractNumId w:val="20"/>
  </w:num>
  <w:num w:numId="44">
    <w:abstractNumId w:val="14"/>
  </w:num>
  <w:num w:numId="45">
    <w:abstractNumId w:val="29"/>
  </w:num>
  <w:num w:numId="46">
    <w:abstractNumId w:val="32"/>
  </w:num>
  <w:num w:numId="47">
    <w:abstractNumId w:val="19"/>
  </w:num>
  <w:num w:numId="48">
    <w:abstractNumId w:val="17"/>
  </w:num>
  <w:num w:numId="49">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doNotHyphenateCaps/>
  <w:characterSpacingControl w:val="doNotCompress"/>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7745"/>
    <w:rsid w:val="000115B7"/>
    <w:rsid w:val="000325A5"/>
    <w:rsid w:val="00054704"/>
    <w:rsid w:val="00097E19"/>
    <w:rsid w:val="00127D06"/>
    <w:rsid w:val="00157CD0"/>
    <w:rsid w:val="00174E63"/>
    <w:rsid w:val="001827A9"/>
    <w:rsid w:val="001C66C4"/>
    <w:rsid w:val="001D4941"/>
    <w:rsid w:val="001E7A62"/>
    <w:rsid w:val="001F029A"/>
    <w:rsid w:val="001F3775"/>
    <w:rsid w:val="001F4822"/>
    <w:rsid w:val="00207514"/>
    <w:rsid w:val="0021338F"/>
    <w:rsid w:val="002316AE"/>
    <w:rsid w:val="00262279"/>
    <w:rsid w:val="00272B93"/>
    <w:rsid w:val="002C7BC7"/>
    <w:rsid w:val="0030270A"/>
    <w:rsid w:val="003059A8"/>
    <w:rsid w:val="0032566D"/>
    <w:rsid w:val="0035175D"/>
    <w:rsid w:val="003B29CE"/>
    <w:rsid w:val="00410D30"/>
    <w:rsid w:val="00421226"/>
    <w:rsid w:val="00441D70"/>
    <w:rsid w:val="00465984"/>
    <w:rsid w:val="004762B6"/>
    <w:rsid w:val="00480D4C"/>
    <w:rsid w:val="004A2194"/>
    <w:rsid w:val="005108F6"/>
    <w:rsid w:val="005203E8"/>
    <w:rsid w:val="00547558"/>
    <w:rsid w:val="0056771F"/>
    <w:rsid w:val="0057020F"/>
    <w:rsid w:val="005B2CB6"/>
    <w:rsid w:val="005C6022"/>
    <w:rsid w:val="005E2C28"/>
    <w:rsid w:val="0062189C"/>
    <w:rsid w:val="006272F6"/>
    <w:rsid w:val="0065583E"/>
    <w:rsid w:val="00691EE3"/>
    <w:rsid w:val="006A60F2"/>
    <w:rsid w:val="006C7D94"/>
    <w:rsid w:val="006D18FA"/>
    <w:rsid w:val="006E51E0"/>
    <w:rsid w:val="00744646"/>
    <w:rsid w:val="007820D1"/>
    <w:rsid w:val="007B2D2F"/>
    <w:rsid w:val="007D34AB"/>
    <w:rsid w:val="008179CB"/>
    <w:rsid w:val="008369D7"/>
    <w:rsid w:val="00856576"/>
    <w:rsid w:val="00880793"/>
    <w:rsid w:val="008A28BC"/>
    <w:rsid w:val="00907D7B"/>
    <w:rsid w:val="009265FD"/>
    <w:rsid w:val="00940DDA"/>
    <w:rsid w:val="00961949"/>
    <w:rsid w:val="00984C6C"/>
    <w:rsid w:val="009E2257"/>
    <w:rsid w:val="009F266F"/>
    <w:rsid w:val="00A35EAD"/>
    <w:rsid w:val="00A44E06"/>
    <w:rsid w:val="00B06E7B"/>
    <w:rsid w:val="00B84138"/>
    <w:rsid w:val="00BA4EF8"/>
    <w:rsid w:val="00BB10D6"/>
    <w:rsid w:val="00BD63E3"/>
    <w:rsid w:val="00C22C6C"/>
    <w:rsid w:val="00C4487F"/>
    <w:rsid w:val="00C56013"/>
    <w:rsid w:val="00C70547"/>
    <w:rsid w:val="00C74F6B"/>
    <w:rsid w:val="00C954D9"/>
    <w:rsid w:val="00CA6DE7"/>
    <w:rsid w:val="00D0413E"/>
    <w:rsid w:val="00D07FC4"/>
    <w:rsid w:val="00D3780F"/>
    <w:rsid w:val="00D425D0"/>
    <w:rsid w:val="00D5333F"/>
    <w:rsid w:val="00D80A8F"/>
    <w:rsid w:val="00DA76D2"/>
    <w:rsid w:val="00E70410"/>
    <w:rsid w:val="00EB24D5"/>
    <w:rsid w:val="00ED2AEA"/>
    <w:rsid w:val="00EF25D1"/>
    <w:rsid w:val="00EF7745"/>
    <w:rsid w:val="00F749D9"/>
    <w:rsid w:val="00F8226F"/>
    <w:rsid w:val="00F935D7"/>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3E3"/>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EF7745"/>
    <w:pPr>
      <w:ind w:left="720"/>
      <w:contextualSpacing/>
    </w:pPr>
  </w:style>
  <w:style w:type="paragraph" w:styleId="NormalWeb">
    <w:name w:val="Normal (Web)"/>
    <w:basedOn w:val="Normal"/>
    <w:uiPriority w:val="99"/>
    <w:rsid w:val="007D34AB"/>
    <w:pPr>
      <w:spacing w:before="100" w:beforeAutospacing="1" w:after="100" w:afterAutospacing="1"/>
    </w:pPr>
    <w:rPr>
      <w:rFonts w:ascii="Times" w:hAnsi="Times"/>
      <w:sz w:val="20"/>
      <w:szCs w:val="20"/>
    </w:rPr>
  </w:style>
  <w:style w:type="table" w:styleId="TableGrid">
    <w:name w:val="Table Grid"/>
    <w:basedOn w:val="TableNormal"/>
    <w:uiPriority w:val="99"/>
    <w:rsid w:val="001F029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F029A"/>
    <w:rPr>
      <w:rFonts w:ascii="Tahoma" w:hAnsi="Tahoma" w:cs="Tahoma"/>
      <w:sz w:val="16"/>
      <w:szCs w:val="16"/>
      <w:lang w:val="en-CA"/>
    </w:rPr>
  </w:style>
  <w:style w:type="character" w:customStyle="1" w:styleId="BalloonTextChar">
    <w:name w:val="Balloon Text Char"/>
    <w:basedOn w:val="DefaultParagraphFont"/>
    <w:link w:val="BalloonText"/>
    <w:uiPriority w:val="99"/>
    <w:semiHidden/>
    <w:rsid w:val="001F029A"/>
    <w:rPr>
      <w:rFonts w:ascii="Tahoma" w:eastAsia="Times New Roman" w:hAnsi="Tahoma" w:cs="Tahoma"/>
      <w:sz w:val="16"/>
      <w:lang w:val="en-CA"/>
    </w:rPr>
  </w:style>
  <w:style w:type="paragraph" w:styleId="Header">
    <w:name w:val="header"/>
    <w:basedOn w:val="Normal"/>
    <w:link w:val="HeaderChar"/>
    <w:uiPriority w:val="99"/>
    <w:rsid w:val="001F029A"/>
    <w:pPr>
      <w:tabs>
        <w:tab w:val="center" w:pos="4320"/>
        <w:tab w:val="right" w:pos="8640"/>
      </w:tabs>
    </w:pPr>
    <w:rPr>
      <w:rFonts w:ascii="Times New Roman" w:hAnsi="Times New Roman"/>
      <w:lang w:val="en-CA"/>
    </w:rPr>
  </w:style>
  <w:style w:type="character" w:customStyle="1" w:styleId="HeaderChar">
    <w:name w:val="Header Char"/>
    <w:basedOn w:val="DefaultParagraphFont"/>
    <w:link w:val="Header"/>
    <w:uiPriority w:val="99"/>
    <w:rsid w:val="001F029A"/>
    <w:rPr>
      <w:rFonts w:ascii="Times New Roman" w:eastAsia="Times New Roman" w:hAnsi="Times New Roman" w:cs="Times New Roman"/>
      <w:lang w:val="en-CA"/>
    </w:rPr>
  </w:style>
  <w:style w:type="paragraph" w:styleId="Footer">
    <w:name w:val="footer"/>
    <w:basedOn w:val="Normal"/>
    <w:link w:val="FooterChar"/>
    <w:uiPriority w:val="99"/>
    <w:semiHidden/>
    <w:rsid w:val="001F029A"/>
    <w:pPr>
      <w:tabs>
        <w:tab w:val="center" w:pos="4320"/>
        <w:tab w:val="right" w:pos="8640"/>
      </w:tabs>
    </w:pPr>
    <w:rPr>
      <w:rFonts w:ascii="Times New Roman" w:hAnsi="Times New Roman"/>
      <w:lang w:val="en-CA"/>
    </w:rPr>
  </w:style>
  <w:style w:type="character" w:customStyle="1" w:styleId="FooterChar">
    <w:name w:val="Footer Char"/>
    <w:basedOn w:val="DefaultParagraphFont"/>
    <w:link w:val="Footer"/>
    <w:uiPriority w:val="99"/>
    <w:semiHidden/>
    <w:rsid w:val="001F029A"/>
    <w:rPr>
      <w:rFonts w:ascii="Times New Roman" w:eastAsia="Times New Roman" w:hAnsi="Times New Roman" w:cs="Times New Roman"/>
      <w:lang w:val="en-CA"/>
    </w:rPr>
  </w:style>
  <w:style w:type="character" w:styleId="Strong">
    <w:name w:val="Strong"/>
    <w:basedOn w:val="DefaultParagraphFont"/>
    <w:uiPriority w:val="99"/>
    <w:qFormat/>
    <w:rsid w:val="001F029A"/>
    <w:rPr>
      <w:rFonts w:cs="Times New Roman"/>
      <w:b/>
      <w:bCs/>
    </w:rPr>
  </w:style>
  <w:style w:type="character" w:customStyle="1" w:styleId="apple-converted-space">
    <w:name w:val="apple-converted-space"/>
    <w:basedOn w:val="DefaultParagraphFont"/>
    <w:uiPriority w:val="99"/>
    <w:rsid w:val="001F029A"/>
    <w:rPr>
      <w:rFonts w:cs="Times New Roman"/>
    </w:rPr>
  </w:style>
  <w:style w:type="character" w:styleId="Hyperlink">
    <w:name w:val="Hyperlink"/>
    <w:basedOn w:val="DefaultParagraphFont"/>
    <w:uiPriority w:val="99"/>
    <w:rsid w:val="00D07FC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19"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header" Target="header1.xml"/><Relationship Id="rId1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1722</Words>
  <Characters>9818</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SCH3U Chemistry Test:  </dc:title>
  <dc:subject/>
  <dc:creator>Shannon Mendes</dc:creator>
  <cp:keywords/>
  <cp:lastModifiedBy>Rena Tam</cp:lastModifiedBy>
  <cp:revision>4</cp:revision>
  <dcterms:created xsi:type="dcterms:W3CDTF">2012-02-22T01:00:00Z</dcterms:created>
  <dcterms:modified xsi:type="dcterms:W3CDTF">2012-02-22T01:08:00Z</dcterms:modified>
</cp:coreProperties>
</file>